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7.jpg" ContentType="image/jpeg"/>
  <Override PartName="/word/footer1.xml" ContentType="application/vnd.openxmlformats-officedocument.wordprocessingml.footer+xml"/>
  <Override PartName="/word/media/image8.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16FF" w14:textId="77777777" w:rsidR="00393554" w:rsidRDefault="00393554" w:rsidP="00511851">
      <w:pPr>
        <w:pStyle w:val="paragraph"/>
        <w:spacing w:before="0" w:beforeAutospacing="0" w:after="0" w:afterAutospacing="0"/>
        <w:jc w:val="right"/>
        <w:textAlignment w:val="baseline"/>
        <w:rPr>
          <w:rStyle w:val="normaltextrun"/>
          <w:rFonts w:asciiTheme="minorHAnsi" w:hAnsiTheme="minorHAnsi" w:cstheme="minorHAnsi"/>
          <w:sz w:val="22"/>
          <w:szCs w:val="22"/>
        </w:rPr>
      </w:pPr>
    </w:p>
    <w:p w14:paraId="350963F4" w14:textId="046BD326" w:rsidR="00C66EC3" w:rsidRPr="003E1ABB" w:rsidRDefault="00C66EC3" w:rsidP="00511851">
      <w:pPr>
        <w:pStyle w:val="paragraph"/>
        <w:spacing w:before="0" w:beforeAutospacing="0" w:after="0" w:afterAutospacing="0"/>
        <w:jc w:val="right"/>
        <w:textAlignment w:val="baseline"/>
        <w:rPr>
          <w:rStyle w:val="normaltextrun"/>
          <w:rFonts w:asciiTheme="minorHAnsi" w:hAnsiTheme="minorHAnsi" w:cstheme="minorHAnsi"/>
          <w:sz w:val="22"/>
          <w:szCs w:val="22"/>
        </w:rPr>
      </w:pPr>
      <w:r w:rsidRPr="003E1ABB">
        <w:rPr>
          <w:rStyle w:val="normaltextrun"/>
          <w:rFonts w:asciiTheme="minorHAnsi" w:hAnsiTheme="minorHAnsi" w:cstheme="minorHAnsi"/>
          <w:sz w:val="22"/>
          <w:szCs w:val="22"/>
        </w:rPr>
        <w:t>Spett.le</w:t>
      </w:r>
    </w:p>
    <w:p w14:paraId="09CF9342" w14:textId="064E4EB8" w:rsidR="00C66EC3" w:rsidRPr="003E1ABB" w:rsidRDefault="00C66EC3" w:rsidP="00511851">
      <w:pPr>
        <w:pStyle w:val="paragraph"/>
        <w:spacing w:before="0" w:beforeAutospacing="0" w:after="0" w:afterAutospacing="0"/>
        <w:jc w:val="right"/>
        <w:textAlignment w:val="baseline"/>
        <w:rPr>
          <w:rStyle w:val="normaltextrun"/>
          <w:rFonts w:asciiTheme="minorHAnsi" w:hAnsiTheme="minorHAnsi" w:cstheme="minorHAnsi"/>
          <w:sz w:val="22"/>
          <w:szCs w:val="22"/>
        </w:rPr>
      </w:pPr>
      <w:r w:rsidRPr="003E1ABB">
        <w:rPr>
          <w:rStyle w:val="normaltextrun"/>
          <w:rFonts w:asciiTheme="minorHAnsi" w:hAnsiTheme="minorHAnsi" w:cstheme="minorHAnsi"/>
          <w:sz w:val="22"/>
          <w:szCs w:val="22"/>
        </w:rPr>
        <w:t>Istituto</w:t>
      </w:r>
    </w:p>
    <w:p w14:paraId="444C527E" w14:textId="77777777" w:rsidR="00C66EC3" w:rsidRPr="003E1ABB" w:rsidRDefault="00C66EC3" w:rsidP="003E1ABB">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3F059739" w14:textId="62B27EAA" w:rsidR="00C66EC3" w:rsidRPr="003E1ABB" w:rsidRDefault="00C66EC3" w:rsidP="003E1ABB">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74B23757" w14:textId="740200E9" w:rsidR="00C66EC3" w:rsidRPr="003E1ABB" w:rsidRDefault="00C66EC3" w:rsidP="003E1ABB">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0BE9D1AD" w14:textId="77777777" w:rsidR="00C66EC3" w:rsidRPr="003E1ABB" w:rsidRDefault="00C66EC3" w:rsidP="003E1ABB">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54872B51" w14:textId="47DA1208" w:rsidR="00C66EC3" w:rsidRPr="003E1ABB" w:rsidRDefault="00C66EC3" w:rsidP="00511851">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r w:rsidRPr="003E1ABB">
        <w:rPr>
          <w:rStyle w:val="normaltextrun"/>
          <w:rFonts w:asciiTheme="minorHAnsi" w:hAnsiTheme="minorHAnsi" w:cstheme="minorHAnsi"/>
          <w:b/>
          <w:bCs/>
          <w:sz w:val="22"/>
          <w:szCs w:val="22"/>
          <w:u w:val="single"/>
        </w:rPr>
        <w:t>OGGETTO:</w:t>
      </w:r>
      <w:r w:rsidRPr="00511851">
        <w:rPr>
          <w:rStyle w:val="normaltextrun"/>
          <w:rFonts w:asciiTheme="minorHAnsi" w:hAnsiTheme="minorHAnsi" w:cstheme="minorHAnsi"/>
          <w:sz w:val="22"/>
          <w:szCs w:val="22"/>
        </w:rPr>
        <w:t xml:space="preserve"> </w:t>
      </w:r>
      <w:r w:rsidR="00511851" w:rsidRPr="00511851">
        <w:rPr>
          <w:rStyle w:val="normaltextrun"/>
          <w:rFonts w:asciiTheme="minorHAnsi" w:hAnsiTheme="minorHAnsi" w:cstheme="minorHAnsi"/>
          <w:sz w:val="22"/>
          <w:szCs w:val="22"/>
        </w:rPr>
        <w:t>Caratteristiche monitor touch ViewSonic e Codici MePa</w:t>
      </w:r>
    </w:p>
    <w:p w14:paraId="60959273" w14:textId="77777777" w:rsidR="00C66EC3" w:rsidRPr="003E1ABB" w:rsidRDefault="00C66EC3" w:rsidP="003E1AB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5201F51" w14:textId="77777777" w:rsidR="00C66EC3" w:rsidRPr="003E1ABB" w:rsidRDefault="00C66EC3" w:rsidP="003E1AB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E1ABB">
        <w:rPr>
          <w:rStyle w:val="normaltextrun"/>
          <w:rFonts w:asciiTheme="minorHAnsi" w:hAnsiTheme="minorHAnsi" w:cstheme="minorHAnsi"/>
          <w:sz w:val="22"/>
          <w:szCs w:val="22"/>
        </w:rPr>
        <w:t xml:space="preserve">Vi ringraziamo per aver partecipato ai nostri eventi dedicati al Bando </w:t>
      </w:r>
      <w:proofErr w:type="spellStart"/>
      <w:r w:rsidRPr="003E1ABB">
        <w:rPr>
          <w:rStyle w:val="normaltextrun"/>
          <w:rFonts w:asciiTheme="minorHAnsi" w:hAnsiTheme="minorHAnsi" w:cstheme="minorHAnsi"/>
          <w:sz w:val="22"/>
          <w:szCs w:val="22"/>
        </w:rPr>
        <w:t>Pon</w:t>
      </w:r>
      <w:proofErr w:type="spellEnd"/>
      <w:r w:rsidRPr="003E1ABB">
        <w:rPr>
          <w:rStyle w:val="normaltextrun"/>
          <w:rFonts w:asciiTheme="minorHAnsi" w:hAnsiTheme="minorHAnsi" w:cstheme="minorHAnsi"/>
          <w:sz w:val="22"/>
          <w:szCs w:val="22"/>
        </w:rPr>
        <w:t xml:space="preserve"> Digital Board, organizzati dal nostro staff.</w:t>
      </w:r>
    </w:p>
    <w:p w14:paraId="1C5E4297" w14:textId="77777777" w:rsidR="00C66EC3" w:rsidRPr="003E1ABB" w:rsidRDefault="00C66EC3" w:rsidP="003E1AB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E1ABB">
        <w:rPr>
          <w:rStyle w:val="normaltextrun"/>
          <w:rFonts w:asciiTheme="minorHAnsi" w:hAnsiTheme="minorHAnsi" w:cstheme="minorHAnsi"/>
          <w:sz w:val="22"/>
          <w:szCs w:val="22"/>
        </w:rPr>
        <w:t xml:space="preserve">Durante l’evento avete visto in azione le soluzioni ViewSonic, dedicate al mondo delle scuole Italiane. </w:t>
      </w:r>
    </w:p>
    <w:p w14:paraId="672D5E5D" w14:textId="77777777" w:rsidR="00C66EC3" w:rsidRPr="003E1ABB" w:rsidRDefault="00C66EC3" w:rsidP="003E1AB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28A08E0" w14:textId="77777777" w:rsidR="00C66EC3" w:rsidRPr="003E1ABB" w:rsidRDefault="00C66EC3" w:rsidP="003E1ABB">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3E1ABB">
        <w:rPr>
          <w:rStyle w:val="normaltextrun"/>
          <w:rFonts w:asciiTheme="minorHAnsi" w:hAnsiTheme="minorHAnsi" w:cstheme="minorHAnsi"/>
          <w:b/>
          <w:bCs/>
          <w:sz w:val="22"/>
          <w:szCs w:val="22"/>
        </w:rPr>
        <w:t>Convinti di fare cosa gradita vi inviamo l’elenco delle soluzioni proposte, con l’indicazione del codice MePa per agevolare vostri cortesi ordini diretti e la descrizione completa da capitolato qualora desideriate utilizzare per la vostra trattativa la formula dell’</w:t>
      </w:r>
      <w:proofErr w:type="spellStart"/>
      <w:r w:rsidRPr="003E1ABB">
        <w:rPr>
          <w:rStyle w:val="normaltextrun"/>
          <w:rFonts w:asciiTheme="minorHAnsi" w:hAnsiTheme="minorHAnsi" w:cstheme="minorHAnsi"/>
          <w:b/>
          <w:bCs/>
          <w:sz w:val="22"/>
          <w:szCs w:val="22"/>
        </w:rPr>
        <w:t>RdO</w:t>
      </w:r>
      <w:proofErr w:type="spellEnd"/>
      <w:r w:rsidRPr="003E1ABB">
        <w:rPr>
          <w:rStyle w:val="normaltextrun"/>
          <w:rFonts w:asciiTheme="minorHAnsi" w:hAnsiTheme="minorHAnsi" w:cstheme="minorHAnsi"/>
          <w:b/>
          <w:bCs/>
          <w:sz w:val="22"/>
          <w:szCs w:val="22"/>
        </w:rPr>
        <w:t>.</w:t>
      </w:r>
    </w:p>
    <w:p w14:paraId="14835338" w14:textId="77777777" w:rsidR="00C66EC3" w:rsidRPr="003E1ABB" w:rsidRDefault="00C66EC3" w:rsidP="003E1AB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D1C36A8" w14:textId="77777777" w:rsidR="00C66EC3" w:rsidRPr="003E1ABB" w:rsidRDefault="00C66EC3" w:rsidP="003E1ABB">
      <w:pPr>
        <w:pStyle w:val="paragraph"/>
        <w:spacing w:before="0" w:beforeAutospacing="0" w:after="0" w:afterAutospacing="0"/>
        <w:jc w:val="both"/>
        <w:textAlignment w:val="baseline"/>
        <w:rPr>
          <w:rStyle w:val="eop"/>
          <w:rFonts w:asciiTheme="minorHAnsi" w:hAnsiTheme="minorHAnsi" w:cstheme="minorHAnsi"/>
          <w:sz w:val="22"/>
          <w:szCs w:val="22"/>
        </w:rPr>
      </w:pPr>
      <w:r w:rsidRPr="003E1ABB">
        <w:rPr>
          <w:rStyle w:val="normaltextrun"/>
          <w:rFonts w:asciiTheme="minorHAnsi" w:hAnsiTheme="minorHAnsi" w:cstheme="minorHAnsi"/>
          <w:sz w:val="22"/>
          <w:szCs w:val="22"/>
        </w:rPr>
        <w:t xml:space="preserve">Per qualsiasi ulteriore informazioni, non esitate a contattare il vostro funzionario di riferimento, scrivere a </w:t>
      </w:r>
      <w:hyperlink r:id="rId11" w:tgtFrame="_blank" w:history="1">
        <w:r w:rsidRPr="003E1ABB">
          <w:rPr>
            <w:rStyle w:val="normaltextrun"/>
            <w:rFonts w:asciiTheme="minorHAnsi" w:hAnsiTheme="minorHAnsi" w:cstheme="minorHAnsi"/>
            <w:color w:val="0563C1"/>
            <w:sz w:val="22"/>
            <w:szCs w:val="22"/>
            <w:u w:val="single"/>
          </w:rPr>
          <w:t>scuole@c2group.it</w:t>
        </w:r>
      </w:hyperlink>
      <w:r w:rsidRPr="003E1ABB">
        <w:rPr>
          <w:rStyle w:val="normaltextrun"/>
          <w:rFonts w:asciiTheme="minorHAnsi" w:hAnsiTheme="minorHAnsi" w:cstheme="minorHAnsi"/>
          <w:sz w:val="22"/>
          <w:szCs w:val="22"/>
        </w:rPr>
        <w:t xml:space="preserve"> o al numero 0372/451255.</w:t>
      </w:r>
      <w:r w:rsidRPr="003E1ABB">
        <w:rPr>
          <w:rStyle w:val="eop"/>
          <w:rFonts w:asciiTheme="minorHAnsi" w:hAnsiTheme="minorHAnsi" w:cstheme="minorHAnsi"/>
          <w:sz w:val="22"/>
          <w:szCs w:val="22"/>
        </w:rPr>
        <w:t> </w:t>
      </w:r>
    </w:p>
    <w:p w14:paraId="0E697E10" w14:textId="77777777" w:rsidR="00C66EC3" w:rsidRPr="003E1ABB" w:rsidRDefault="00C66EC3" w:rsidP="003E1ABB">
      <w:pPr>
        <w:pStyle w:val="paragraph"/>
        <w:spacing w:before="0" w:beforeAutospacing="0" w:after="0" w:afterAutospacing="0"/>
        <w:jc w:val="both"/>
        <w:textAlignment w:val="baseline"/>
        <w:rPr>
          <w:rStyle w:val="eop"/>
          <w:rFonts w:asciiTheme="minorHAnsi" w:hAnsiTheme="minorHAnsi" w:cstheme="minorHAnsi"/>
          <w:sz w:val="22"/>
          <w:szCs w:val="22"/>
        </w:rPr>
      </w:pPr>
    </w:p>
    <w:p w14:paraId="0015D3AE" w14:textId="1F015B9D" w:rsidR="00C66EC3" w:rsidRPr="003E1ABB" w:rsidRDefault="00C66EC3" w:rsidP="003E1ABB">
      <w:pPr>
        <w:pStyle w:val="paragraph"/>
        <w:spacing w:before="0" w:beforeAutospacing="0" w:after="0" w:afterAutospacing="0"/>
        <w:jc w:val="both"/>
        <w:textAlignment w:val="baseline"/>
        <w:rPr>
          <w:rStyle w:val="eop"/>
          <w:rFonts w:asciiTheme="minorHAnsi" w:hAnsiTheme="minorHAnsi" w:cstheme="minorHAnsi"/>
          <w:sz w:val="22"/>
          <w:szCs w:val="22"/>
        </w:rPr>
      </w:pPr>
    </w:p>
    <w:p w14:paraId="12245235" w14:textId="16726943" w:rsidR="00766BB4" w:rsidRPr="003E1ABB" w:rsidRDefault="00766BB4" w:rsidP="003E1ABB">
      <w:pPr>
        <w:pStyle w:val="paragraph"/>
        <w:spacing w:before="0" w:beforeAutospacing="0" w:after="0" w:afterAutospacing="0"/>
        <w:jc w:val="both"/>
        <w:textAlignment w:val="baseline"/>
        <w:rPr>
          <w:rStyle w:val="eop"/>
          <w:rFonts w:asciiTheme="minorHAnsi" w:hAnsiTheme="minorHAnsi" w:cstheme="minorHAnsi"/>
          <w:sz w:val="22"/>
          <w:szCs w:val="22"/>
        </w:rPr>
      </w:pPr>
    </w:p>
    <w:p w14:paraId="3E3CF70C" w14:textId="77777777" w:rsidR="00766BB4" w:rsidRPr="003E1ABB" w:rsidRDefault="00766BB4" w:rsidP="003E1ABB">
      <w:pPr>
        <w:pStyle w:val="paragraph"/>
        <w:spacing w:before="0" w:beforeAutospacing="0" w:after="0" w:afterAutospacing="0"/>
        <w:jc w:val="both"/>
        <w:textAlignment w:val="baseline"/>
        <w:rPr>
          <w:rStyle w:val="eop"/>
          <w:rFonts w:asciiTheme="minorHAnsi" w:hAnsiTheme="minorHAnsi" w:cstheme="minorHAnsi"/>
          <w:sz w:val="22"/>
          <w:szCs w:val="22"/>
        </w:rPr>
      </w:pPr>
    </w:p>
    <w:p w14:paraId="60665F99" w14:textId="77777777" w:rsidR="00C66EC3" w:rsidRPr="00511851" w:rsidRDefault="00C66EC3" w:rsidP="003E1ABB">
      <w:pPr>
        <w:pStyle w:val="paragraph"/>
        <w:spacing w:before="0" w:beforeAutospacing="0" w:after="0" w:afterAutospacing="0"/>
        <w:jc w:val="both"/>
        <w:textAlignment w:val="baseline"/>
        <w:rPr>
          <w:rStyle w:val="eop"/>
          <w:rFonts w:asciiTheme="minorHAnsi" w:hAnsiTheme="minorHAnsi" w:cstheme="minorHAnsi"/>
          <w:i/>
          <w:iCs/>
          <w:sz w:val="22"/>
          <w:szCs w:val="22"/>
        </w:rPr>
      </w:pPr>
      <w:r w:rsidRPr="00511851">
        <w:rPr>
          <w:rStyle w:val="eop"/>
          <w:rFonts w:asciiTheme="minorHAnsi" w:hAnsiTheme="minorHAnsi" w:cstheme="minorHAnsi"/>
          <w:i/>
          <w:iCs/>
          <w:sz w:val="22"/>
          <w:szCs w:val="22"/>
        </w:rPr>
        <w:t>Perché Viewsonic?</w:t>
      </w:r>
    </w:p>
    <w:p w14:paraId="526E62EC" w14:textId="77777777" w:rsidR="00C66EC3" w:rsidRPr="00511851" w:rsidRDefault="00C66EC3" w:rsidP="003E1ABB">
      <w:pPr>
        <w:pStyle w:val="paragraph"/>
        <w:spacing w:before="0" w:beforeAutospacing="0" w:after="0" w:afterAutospacing="0"/>
        <w:jc w:val="both"/>
        <w:textAlignment w:val="baseline"/>
        <w:rPr>
          <w:rStyle w:val="eop"/>
          <w:rFonts w:asciiTheme="minorHAnsi" w:hAnsiTheme="minorHAnsi" w:cstheme="minorHAnsi"/>
          <w:i/>
          <w:iCs/>
          <w:sz w:val="22"/>
          <w:szCs w:val="22"/>
        </w:rPr>
      </w:pPr>
      <w:r w:rsidRPr="00511851">
        <w:rPr>
          <w:rStyle w:val="eop"/>
          <w:rFonts w:asciiTheme="minorHAnsi" w:hAnsiTheme="minorHAnsi" w:cstheme="minorHAnsi"/>
          <w:i/>
          <w:iCs/>
          <w:sz w:val="22"/>
          <w:szCs w:val="22"/>
        </w:rPr>
        <w:t>Non è un semplice produttore di monitor touch… nel mondo è apprezzato per il suo impiego didattico a 360°</w:t>
      </w:r>
    </w:p>
    <w:p w14:paraId="6FD5E640" w14:textId="77777777" w:rsidR="00C66EC3" w:rsidRPr="00511851" w:rsidRDefault="00C66EC3" w:rsidP="003E1ABB">
      <w:pPr>
        <w:pStyle w:val="paragraph"/>
        <w:spacing w:before="0" w:beforeAutospacing="0" w:after="0" w:afterAutospacing="0"/>
        <w:jc w:val="both"/>
        <w:textAlignment w:val="baseline"/>
        <w:rPr>
          <w:rStyle w:val="eop"/>
          <w:rFonts w:asciiTheme="minorHAnsi" w:hAnsiTheme="minorHAnsi" w:cstheme="minorHAnsi"/>
          <w:i/>
          <w:iCs/>
          <w:sz w:val="22"/>
          <w:szCs w:val="22"/>
        </w:rPr>
      </w:pPr>
    </w:p>
    <w:p w14:paraId="7BEF2260" w14:textId="77777777" w:rsidR="00C66EC3" w:rsidRPr="00511851" w:rsidRDefault="00C66EC3" w:rsidP="003E1ABB">
      <w:pPr>
        <w:pStyle w:val="paragraph"/>
        <w:spacing w:before="0" w:beforeAutospacing="0" w:after="0" w:afterAutospacing="0"/>
        <w:jc w:val="both"/>
        <w:textAlignment w:val="baseline"/>
        <w:rPr>
          <w:rStyle w:val="eop"/>
          <w:rFonts w:asciiTheme="minorHAnsi" w:hAnsiTheme="minorHAnsi" w:cstheme="minorHAnsi"/>
          <w:i/>
          <w:iCs/>
          <w:sz w:val="22"/>
          <w:szCs w:val="22"/>
        </w:rPr>
      </w:pPr>
      <w:r w:rsidRPr="00511851">
        <w:rPr>
          <w:rStyle w:val="eop"/>
          <w:rFonts w:asciiTheme="minorHAnsi" w:hAnsiTheme="minorHAnsi" w:cstheme="minorHAnsi"/>
          <w:i/>
          <w:iCs/>
          <w:sz w:val="22"/>
          <w:szCs w:val="22"/>
        </w:rPr>
        <w:t>Scopri di più:</w:t>
      </w:r>
    </w:p>
    <w:p w14:paraId="2006CA44" w14:textId="77777777" w:rsidR="00C66EC3" w:rsidRPr="00511851" w:rsidRDefault="00C66EC3" w:rsidP="003E1ABB">
      <w:pPr>
        <w:pStyle w:val="paragraph"/>
        <w:spacing w:before="0" w:beforeAutospacing="0" w:after="0" w:afterAutospacing="0"/>
        <w:jc w:val="both"/>
        <w:textAlignment w:val="baseline"/>
        <w:rPr>
          <w:rStyle w:val="eop"/>
          <w:rFonts w:asciiTheme="minorHAnsi" w:hAnsiTheme="minorHAnsi" w:cstheme="minorHAnsi"/>
          <w:i/>
          <w:iCs/>
          <w:sz w:val="22"/>
          <w:szCs w:val="22"/>
        </w:rPr>
      </w:pPr>
    </w:p>
    <w:p w14:paraId="3F8A6340" w14:textId="77777777" w:rsidR="00C66EC3" w:rsidRPr="003E1ABB" w:rsidRDefault="00130634" w:rsidP="003E1ABB">
      <w:pPr>
        <w:pStyle w:val="paragraph"/>
        <w:spacing w:before="0" w:beforeAutospacing="0" w:after="0" w:afterAutospacing="0"/>
        <w:jc w:val="both"/>
        <w:textAlignment w:val="baseline"/>
        <w:rPr>
          <w:rStyle w:val="eop"/>
          <w:rFonts w:asciiTheme="minorHAnsi" w:hAnsiTheme="minorHAnsi" w:cstheme="minorHAnsi"/>
          <w:sz w:val="22"/>
          <w:szCs w:val="22"/>
        </w:rPr>
      </w:pPr>
      <w:hyperlink r:id="rId12" w:history="1">
        <w:r w:rsidR="00C66EC3" w:rsidRPr="003E1ABB">
          <w:rPr>
            <w:rStyle w:val="Collegamentoipertestuale"/>
            <w:rFonts w:asciiTheme="minorHAnsi" w:hAnsiTheme="minorHAnsi" w:cstheme="minorHAnsi"/>
            <w:sz w:val="22"/>
            <w:szCs w:val="22"/>
          </w:rPr>
          <w:t>Link – Perché ViewSonic?</w:t>
        </w:r>
      </w:hyperlink>
    </w:p>
    <w:p w14:paraId="3B0E7234" w14:textId="77777777" w:rsidR="00C66EC3" w:rsidRPr="003E1ABB" w:rsidRDefault="00C66EC3" w:rsidP="003E1ABB">
      <w:pPr>
        <w:pStyle w:val="paragraph"/>
        <w:spacing w:before="0" w:beforeAutospacing="0" w:after="0" w:afterAutospacing="0"/>
        <w:jc w:val="both"/>
        <w:textAlignment w:val="baseline"/>
        <w:rPr>
          <w:rStyle w:val="eop"/>
          <w:rFonts w:asciiTheme="minorHAnsi" w:hAnsiTheme="minorHAnsi" w:cstheme="minorHAnsi"/>
          <w:sz w:val="22"/>
          <w:szCs w:val="22"/>
        </w:rPr>
      </w:pPr>
    </w:p>
    <w:p w14:paraId="34401A92" w14:textId="77777777" w:rsidR="00C66EC3" w:rsidRPr="003E1ABB" w:rsidRDefault="00130634" w:rsidP="003E1ABB">
      <w:pPr>
        <w:pStyle w:val="paragraph"/>
        <w:spacing w:before="0" w:beforeAutospacing="0" w:after="0" w:afterAutospacing="0"/>
        <w:jc w:val="both"/>
        <w:textAlignment w:val="baseline"/>
        <w:rPr>
          <w:rStyle w:val="eop"/>
          <w:rFonts w:asciiTheme="minorHAnsi" w:hAnsiTheme="minorHAnsi" w:cstheme="minorHAnsi"/>
          <w:sz w:val="22"/>
          <w:szCs w:val="22"/>
        </w:rPr>
      </w:pPr>
      <w:hyperlink r:id="rId13" w:history="1">
        <w:r w:rsidR="00C66EC3" w:rsidRPr="003E1ABB">
          <w:rPr>
            <w:rStyle w:val="Collegamentoipertestuale"/>
            <w:rFonts w:asciiTheme="minorHAnsi" w:hAnsiTheme="minorHAnsi" w:cstheme="minorHAnsi"/>
            <w:sz w:val="22"/>
            <w:szCs w:val="22"/>
          </w:rPr>
          <w:t xml:space="preserve">Link – Perché l’ecosistema Didattico </w:t>
        </w:r>
        <w:proofErr w:type="spellStart"/>
        <w:r w:rsidR="00C66EC3" w:rsidRPr="003E1ABB">
          <w:rPr>
            <w:rStyle w:val="Collegamentoipertestuale"/>
            <w:rFonts w:asciiTheme="minorHAnsi" w:hAnsiTheme="minorHAnsi" w:cstheme="minorHAnsi"/>
            <w:sz w:val="22"/>
            <w:szCs w:val="22"/>
          </w:rPr>
          <w:t>myViewBoard</w:t>
        </w:r>
        <w:proofErr w:type="spellEnd"/>
        <w:r w:rsidR="00C66EC3" w:rsidRPr="003E1ABB">
          <w:rPr>
            <w:rStyle w:val="Collegamentoipertestuale"/>
            <w:rFonts w:asciiTheme="minorHAnsi" w:hAnsiTheme="minorHAnsi" w:cstheme="minorHAnsi"/>
            <w:sz w:val="22"/>
            <w:szCs w:val="22"/>
          </w:rPr>
          <w:t xml:space="preserve"> di ViewSonic?</w:t>
        </w:r>
      </w:hyperlink>
    </w:p>
    <w:p w14:paraId="1A48192D" w14:textId="77777777" w:rsidR="00C66EC3" w:rsidRPr="003E1ABB" w:rsidRDefault="00C66EC3" w:rsidP="003E1ABB">
      <w:pPr>
        <w:pStyle w:val="paragraph"/>
        <w:spacing w:before="0" w:beforeAutospacing="0" w:after="0" w:afterAutospacing="0"/>
        <w:jc w:val="both"/>
        <w:textAlignment w:val="baseline"/>
        <w:rPr>
          <w:rFonts w:asciiTheme="minorHAnsi" w:hAnsiTheme="minorHAnsi" w:cstheme="minorHAnsi"/>
          <w:sz w:val="22"/>
          <w:szCs w:val="22"/>
        </w:rPr>
      </w:pPr>
    </w:p>
    <w:p w14:paraId="5AFA876C" w14:textId="77777777" w:rsidR="00C66EC3" w:rsidRPr="003E1ABB" w:rsidRDefault="00C66EC3" w:rsidP="003E1ABB">
      <w:pPr>
        <w:pStyle w:val="paragraph"/>
        <w:spacing w:before="0" w:beforeAutospacing="0" w:after="0" w:afterAutospacing="0"/>
        <w:jc w:val="both"/>
        <w:textAlignment w:val="baseline"/>
        <w:rPr>
          <w:rFonts w:asciiTheme="minorHAnsi" w:hAnsiTheme="minorHAnsi" w:cstheme="minorHAnsi"/>
          <w:sz w:val="22"/>
          <w:szCs w:val="22"/>
        </w:rPr>
      </w:pPr>
      <w:r w:rsidRPr="003E1ABB">
        <w:rPr>
          <w:rStyle w:val="eop"/>
          <w:rFonts w:asciiTheme="minorHAnsi" w:hAnsiTheme="minorHAnsi" w:cstheme="minorHAnsi"/>
          <w:sz w:val="22"/>
          <w:szCs w:val="22"/>
        </w:rPr>
        <w:t> </w:t>
      </w:r>
    </w:p>
    <w:p w14:paraId="582A1D4A" w14:textId="77777777" w:rsidR="00C66EC3" w:rsidRPr="003E1ABB" w:rsidRDefault="00C66EC3" w:rsidP="003E1ABB">
      <w:pPr>
        <w:jc w:val="both"/>
        <w:rPr>
          <w:rStyle w:val="normaltextrun"/>
          <w:rFonts w:asciiTheme="minorHAnsi" w:hAnsiTheme="minorHAnsi" w:cstheme="minorHAnsi"/>
          <w:b/>
          <w:bCs/>
          <w:sz w:val="22"/>
          <w:szCs w:val="22"/>
          <w:shd w:val="clear" w:color="auto" w:fill="FFFF00"/>
        </w:rPr>
      </w:pPr>
      <w:r w:rsidRPr="003E1ABB">
        <w:rPr>
          <w:rStyle w:val="normaltextrun"/>
          <w:rFonts w:asciiTheme="minorHAnsi" w:hAnsiTheme="minorHAnsi" w:cstheme="minorHAnsi"/>
          <w:b/>
          <w:bCs/>
          <w:sz w:val="22"/>
          <w:szCs w:val="22"/>
          <w:shd w:val="clear" w:color="auto" w:fill="FFFF00"/>
        </w:rPr>
        <w:br w:type="page"/>
      </w:r>
    </w:p>
    <w:p w14:paraId="36F6B735" w14:textId="77777777" w:rsidR="00C5052D" w:rsidRPr="003E1ABB" w:rsidRDefault="00C5052D" w:rsidP="003E1ABB">
      <w:pPr>
        <w:spacing w:after="0" w:line="240" w:lineRule="auto"/>
        <w:jc w:val="both"/>
        <w:rPr>
          <w:rFonts w:asciiTheme="minorHAnsi" w:eastAsia="Calibri" w:hAnsiTheme="minorHAnsi" w:cstheme="minorHAnsi"/>
          <w:b/>
          <w:bCs/>
          <w:sz w:val="22"/>
          <w:szCs w:val="22"/>
        </w:rPr>
      </w:pPr>
    </w:p>
    <w:p w14:paraId="7B5CDE5C" w14:textId="76C98835" w:rsidR="00FE08FD" w:rsidRPr="00AE380C" w:rsidRDefault="00FE08FD" w:rsidP="00AE380C">
      <w:pPr>
        <w:spacing w:after="0" w:line="240" w:lineRule="auto"/>
        <w:jc w:val="center"/>
        <w:rPr>
          <w:rFonts w:asciiTheme="minorHAnsi" w:eastAsia="Calibri" w:hAnsiTheme="minorHAnsi" w:cstheme="minorHAnsi"/>
          <w:b/>
          <w:bCs/>
          <w:sz w:val="28"/>
          <w:szCs w:val="28"/>
        </w:rPr>
      </w:pPr>
      <w:r w:rsidRPr="00AE380C">
        <w:rPr>
          <w:rFonts w:asciiTheme="minorHAnsi" w:eastAsia="Calibri" w:hAnsiTheme="minorHAnsi" w:cstheme="minorHAnsi"/>
          <w:b/>
          <w:bCs/>
          <w:sz w:val="28"/>
          <w:szCs w:val="28"/>
          <w:highlight w:val="yellow"/>
        </w:rPr>
        <w:t>Il più richiesto!!! Monitor Touch ViewSonic serie 32</w:t>
      </w:r>
    </w:p>
    <w:p w14:paraId="649100BB" w14:textId="24F22E5C" w:rsidR="009868FF" w:rsidRPr="00AE380C" w:rsidRDefault="009868FF" w:rsidP="00AE380C">
      <w:pPr>
        <w:pStyle w:val="Nessunaspaziatura"/>
        <w:jc w:val="center"/>
        <w:rPr>
          <w:rFonts w:asciiTheme="minorHAnsi" w:hAnsiTheme="minorHAnsi" w:cstheme="minorHAnsi"/>
          <w:sz w:val="22"/>
          <w:szCs w:val="22"/>
        </w:rPr>
      </w:pPr>
      <w:r w:rsidRPr="00AE380C">
        <w:rPr>
          <w:rFonts w:asciiTheme="minorHAnsi" w:hAnsiTheme="minorHAnsi" w:cstheme="minorHAnsi"/>
          <w:sz w:val="22"/>
          <w:szCs w:val="22"/>
        </w:rPr>
        <w:t xml:space="preserve">Tutte le soluzioni sono comprensive di </w:t>
      </w:r>
      <w:r w:rsidR="00157F0F">
        <w:rPr>
          <w:rFonts w:asciiTheme="minorHAnsi" w:hAnsiTheme="minorHAnsi" w:cstheme="minorHAnsi"/>
          <w:sz w:val="22"/>
          <w:szCs w:val="22"/>
        </w:rPr>
        <w:t xml:space="preserve">fornitura del monitor installato a muro </w:t>
      </w:r>
      <w:r w:rsidRPr="00AE380C">
        <w:rPr>
          <w:rFonts w:asciiTheme="minorHAnsi" w:hAnsiTheme="minorHAnsi" w:cstheme="minorHAnsi"/>
          <w:sz w:val="22"/>
          <w:szCs w:val="22"/>
        </w:rPr>
        <w:t>e formazione base</w:t>
      </w:r>
    </w:p>
    <w:p w14:paraId="3CFBE8ED" w14:textId="77777777" w:rsidR="00042100" w:rsidRDefault="00130634" w:rsidP="00AE380C">
      <w:pPr>
        <w:spacing w:after="0" w:line="240" w:lineRule="auto"/>
        <w:jc w:val="center"/>
        <w:rPr>
          <w:rStyle w:val="Collegamentoipertestuale"/>
          <w:rFonts w:asciiTheme="minorHAnsi" w:eastAsia="Calibri" w:hAnsiTheme="minorHAnsi" w:cstheme="minorHAnsi"/>
          <w:sz w:val="22"/>
          <w:szCs w:val="22"/>
        </w:rPr>
      </w:pPr>
      <w:hyperlink r:id="rId14" w:history="1">
        <w:r w:rsidR="00B605DC" w:rsidRPr="00042100">
          <w:rPr>
            <w:rStyle w:val="Collegamentoipertestuale"/>
            <w:rFonts w:asciiTheme="minorHAnsi" w:eastAsia="Calibri" w:hAnsiTheme="minorHAnsi" w:cstheme="minorHAnsi"/>
            <w:sz w:val="22"/>
            <w:szCs w:val="22"/>
          </w:rPr>
          <w:t>Link Scheda Tecnica</w:t>
        </w:r>
      </w:hyperlink>
      <w:r w:rsidR="00042100" w:rsidRPr="00042100">
        <w:rPr>
          <w:rStyle w:val="Collegamentoipertestuale"/>
          <w:rFonts w:asciiTheme="minorHAnsi" w:eastAsia="Calibri" w:hAnsiTheme="minorHAnsi" w:cstheme="minorHAnsi"/>
          <w:sz w:val="22"/>
          <w:szCs w:val="22"/>
        </w:rPr>
        <w:t xml:space="preserve"> </w:t>
      </w:r>
    </w:p>
    <w:p w14:paraId="11C9ACCD" w14:textId="77777777" w:rsidR="00B605DC" w:rsidRPr="00042100" w:rsidRDefault="00B605DC" w:rsidP="003E1ABB">
      <w:pPr>
        <w:spacing w:after="0" w:line="240" w:lineRule="auto"/>
        <w:jc w:val="both"/>
        <w:rPr>
          <w:rFonts w:asciiTheme="minorHAnsi" w:eastAsia="Calibri" w:hAnsiTheme="minorHAnsi" w:cstheme="minorHAnsi"/>
          <w:b/>
          <w:bCs/>
          <w:sz w:val="22"/>
          <w:szCs w:val="22"/>
        </w:rPr>
      </w:pPr>
    </w:p>
    <w:p w14:paraId="5A5A72AD" w14:textId="25CEA3C8" w:rsidR="00FE08FD" w:rsidRPr="00AE380C" w:rsidRDefault="003D126B" w:rsidP="00AE380C">
      <w:pPr>
        <w:spacing w:after="0" w:line="240" w:lineRule="auto"/>
        <w:jc w:val="both"/>
        <w:rPr>
          <w:rFonts w:asciiTheme="minorHAnsi" w:eastAsia="Calibri" w:hAnsiTheme="minorHAnsi" w:cstheme="minorHAnsi"/>
          <w:sz w:val="24"/>
          <w:szCs w:val="24"/>
        </w:rPr>
      </w:pPr>
      <w:r w:rsidRPr="00AE380C">
        <w:rPr>
          <w:rFonts w:asciiTheme="minorHAnsi" w:eastAsia="Calibri" w:hAnsiTheme="minorHAnsi" w:cstheme="minorHAnsi"/>
          <w:b/>
          <w:bCs/>
          <w:sz w:val="24"/>
          <w:szCs w:val="24"/>
        </w:rPr>
        <w:t xml:space="preserve">Soluzione Base con ViewSonic Serie 32 </w:t>
      </w:r>
      <w:r w:rsidRPr="00AE380C">
        <w:rPr>
          <w:rFonts w:asciiTheme="minorHAnsi" w:eastAsia="Calibri" w:hAnsiTheme="minorHAnsi" w:cstheme="minorHAnsi"/>
          <w:sz w:val="24"/>
          <w:szCs w:val="24"/>
        </w:rPr>
        <w:t>che include Wi-fi e Bluetooth, Staffa per installazione e installazione su parete standard in muratura, sgombra, eseguita da personale certificato dal produttore.</w:t>
      </w:r>
    </w:p>
    <w:p w14:paraId="0319A5CF" w14:textId="77777777" w:rsidR="00EC0F9A" w:rsidRPr="003E1ABB" w:rsidRDefault="00EC0F9A" w:rsidP="003E1ABB">
      <w:pPr>
        <w:spacing w:after="0" w:line="240" w:lineRule="auto"/>
        <w:jc w:val="both"/>
        <w:rPr>
          <w:rFonts w:asciiTheme="minorHAnsi" w:eastAsia="Calibri" w:hAnsiTheme="minorHAnsi" w:cstheme="minorHAnsi"/>
          <w:b/>
          <w:bCs/>
          <w:sz w:val="22"/>
          <w:szCs w:val="22"/>
        </w:rPr>
      </w:pPr>
    </w:p>
    <w:p w14:paraId="70DB08DE" w14:textId="19E960B2" w:rsidR="003570F0" w:rsidRPr="003E1ABB" w:rsidRDefault="003570F0"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65”</w:t>
      </w:r>
    </w:p>
    <w:p w14:paraId="1DF03372" w14:textId="7AAADB35" w:rsidR="003570F0" w:rsidRPr="003E1ABB" w:rsidRDefault="003570F0"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 xml:space="preserve">Codice </w:t>
      </w:r>
      <w:proofErr w:type="spellStart"/>
      <w:r w:rsidRPr="003E1ABB">
        <w:rPr>
          <w:rFonts w:asciiTheme="minorHAnsi" w:eastAsia="Calibri" w:hAnsiTheme="minorHAnsi" w:cstheme="minorHAnsi"/>
          <w:sz w:val="22"/>
          <w:szCs w:val="22"/>
        </w:rPr>
        <w:t>MeP</w:t>
      </w:r>
      <w:r w:rsidR="006A39C6" w:rsidRPr="003E1ABB">
        <w:rPr>
          <w:rFonts w:asciiTheme="minorHAnsi" w:eastAsia="Calibri" w:hAnsiTheme="minorHAnsi" w:cstheme="minorHAnsi"/>
          <w:sz w:val="22"/>
          <w:szCs w:val="22"/>
        </w:rPr>
        <w:t>A</w:t>
      </w:r>
      <w:proofErr w:type="spellEnd"/>
      <w:r w:rsidRPr="003E1ABB">
        <w:rPr>
          <w:rFonts w:asciiTheme="minorHAnsi" w:eastAsia="Calibri" w:hAnsiTheme="minorHAnsi" w:cstheme="minorHAnsi"/>
          <w:b/>
          <w:bCs/>
          <w:sz w:val="22"/>
          <w:szCs w:val="22"/>
        </w:rPr>
        <w:t xml:space="preserve"> </w:t>
      </w:r>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MONITOR65INSTALL</w:t>
      </w:r>
      <w:r w:rsidR="000A3E47" w:rsidRPr="003E1ABB">
        <w:rPr>
          <w:rFonts w:asciiTheme="minorHAnsi" w:eastAsia="Calibri" w:hAnsiTheme="minorHAnsi" w:cstheme="minorHAnsi"/>
          <w:color w:val="FF0000"/>
          <w:sz w:val="22"/>
          <w:szCs w:val="22"/>
        </w:rPr>
        <w:t>1</w:t>
      </w:r>
    </w:p>
    <w:p w14:paraId="22F26D90" w14:textId="1FC7FFC9" w:rsidR="003570F0" w:rsidRDefault="003570F0"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Prezzo a voi riservato</w:t>
      </w:r>
      <w:r w:rsidRPr="003E1ABB">
        <w:rPr>
          <w:rFonts w:asciiTheme="minorHAnsi" w:eastAsia="Calibri" w:hAnsiTheme="minorHAnsi" w:cstheme="minorHAnsi"/>
          <w:color w:val="FF0000"/>
          <w:sz w:val="22"/>
          <w:szCs w:val="22"/>
        </w:rPr>
        <w:t>: 1.</w:t>
      </w:r>
      <w:r w:rsidR="000A3E47" w:rsidRPr="003E1ABB">
        <w:rPr>
          <w:rFonts w:asciiTheme="minorHAnsi" w:eastAsia="Calibri" w:hAnsiTheme="minorHAnsi" w:cstheme="minorHAnsi"/>
          <w:color w:val="FF0000"/>
          <w:sz w:val="22"/>
          <w:szCs w:val="22"/>
        </w:rPr>
        <w:t>2</w:t>
      </w:r>
      <w:r w:rsidRPr="003E1ABB">
        <w:rPr>
          <w:rFonts w:asciiTheme="minorHAnsi" w:eastAsia="Calibri" w:hAnsiTheme="minorHAnsi" w:cstheme="minorHAnsi"/>
          <w:color w:val="FF0000"/>
          <w:sz w:val="22"/>
          <w:szCs w:val="22"/>
        </w:rPr>
        <w:t xml:space="preserve">50,00 € </w:t>
      </w:r>
      <w:r w:rsidRPr="003E1ABB">
        <w:rPr>
          <w:rFonts w:asciiTheme="minorHAnsi" w:eastAsia="Calibri" w:hAnsiTheme="minorHAnsi" w:cstheme="minorHAnsi"/>
          <w:sz w:val="22"/>
          <w:szCs w:val="22"/>
        </w:rPr>
        <w:t>cad. iva esclusa</w:t>
      </w:r>
    </w:p>
    <w:p w14:paraId="36266121" w14:textId="77777777" w:rsidR="00454E9A" w:rsidRPr="00042100" w:rsidRDefault="00130634" w:rsidP="00454E9A">
      <w:pPr>
        <w:spacing w:after="0" w:line="240" w:lineRule="auto"/>
        <w:rPr>
          <w:rStyle w:val="Collegamentoipertestuale"/>
          <w:rFonts w:asciiTheme="minorHAnsi" w:eastAsia="Calibri" w:hAnsiTheme="minorHAnsi" w:cstheme="minorHAnsi"/>
          <w:sz w:val="22"/>
          <w:szCs w:val="22"/>
        </w:rPr>
      </w:pPr>
      <w:hyperlink r:id="rId15" w:history="1">
        <w:r w:rsidR="00454E9A" w:rsidRPr="00AA620B">
          <w:rPr>
            <w:rStyle w:val="Collegamentoipertestuale"/>
            <w:rFonts w:asciiTheme="minorHAnsi" w:eastAsia="Calibri" w:hAnsiTheme="minorHAnsi" w:cstheme="minorHAnsi"/>
            <w:sz w:val="22"/>
            <w:szCs w:val="22"/>
          </w:rPr>
          <w:t>Link alla tabella delle caratteristiche</w:t>
        </w:r>
      </w:hyperlink>
    </w:p>
    <w:p w14:paraId="56AC96EA" w14:textId="77777777" w:rsidR="00454E9A" w:rsidRPr="003E1ABB" w:rsidRDefault="00454E9A" w:rsidP="003E1ABB">
      <w:pPr>
        <w:pStyle w:val="Nessunaspaziatura"/>
        <w:jc w:val="both"/>
        <w:rPr>
          <w:rFonts w:asciiTheme="minorHAnsi" w:eastAsia="Calibri" w:hAnsiTheme="minorHAnsi" w:cstheme="minorHAnsi"/>
          <w:sz w:val="22"/>
          <w:szCs w:val="22"/>
        </w:rPr>
      </w:pPr>
    </w:p>
    <w:p w14:paraId="63FF8FD8" w14:textId="563ADFC0" w:rsidR="00DE0642" w:rsidRPr="003E1ABB" w:rsidRDefault="00761A13" w:rsidP="003E1ABB">
      <w:pPr>
        <w:spacing w:after="0" w:line="240" w:lineRule="auto"/>
        <w:jc w:val="both"/>
        <w:rPr>
          <w:rFonts w:asciiTheme="minorHAnsi" w:hAnsiTheme="minorHAnsi" w:cstheme="minorHAnsi"/>
          <w:sz w:val="22"/>
          <w:szCs w:val="22"/>
        </w:rPr>
      </w:pPr>
      <w:r w:rsidRPr="003E1ABB">
        <w:rPr>
          <w:rFonts w:asciiTheme="minorHAnsi" w:hAnsiTheme="minorHAnsi" w:cstheme="minorHAnsi"/>
          <w:b/>
          <w:bCs/>
          <w:sz w:val="22"/>
          <w:szCs w:val="22"/>
        </w:rPr>
        <w:t xml:space="preserve">Descrizione Capitolato Tecnico: </w:t>
      </w:r>
      <w:r w:rsidR="00DE0642" w:rsidRPr="003E1ABB">
        <w:rPr>
          <w:rFonts w:asciiTheme="minorHAnsi" w:hAnsiTheme="minorHAnsi" w:cstheme="minorHAnsi"/>
          <w:sz w:val="22"/>
          <w:szCs w:val="22"/>
        </w:rPr>
        <w:t>Monitor touch 65” comprensivo di wi-fi, bluetooth, Android 9.0, funzione di condivisione schermo, installazione e 5 anni di garanzia del produttore. Il monitor deve garantire assenza di spazio tra  vetro e pannello display tramite tecnologia “</w:t>
      </w:r>
      <w:proofErr w:type="spellStart"/>
      <w:r w:rsidR="00DE0642" w:rsidRPr="003E1ABB">
        <w:rPr>
          <w:rFonts w:asciiTheme="minorHAnsi" w:hAnsiTheme="minorHAnsi" w:cstheme="minorHAnsi"/>
          <w:sz w:val="22"/>
          <w:szCs w:val="22"/>
        </w:rPr>
        <w:t>Bonding</w:t>
      </w:r>
      <w:proofErr w:type="spellEnd"/>
      <w:r w:rsidR="00DE0642" w:rsidRPr="003E1ABB">
        <w:rPr>
          <w:rFonts w:asciiTheme="minorHAnsi" w:hAnsiTheme="minorHAnsi" w:cstheme="minorHAnsi"/>
          <w:sz w:val="22"/>
          <w:szCs w:val="22"/>
        </w:rPr>
        <w:t xml:space="preserve">”. Il monitor </w:t>
      </w:r>
      <w:r w:rsidR="00186CE9">
        <w:rPr>
          <w:rFonts w:asciiTheme="minorHAnsi" w:hAnsiTheme="minorHAnsi" w:cstheme="minorHAnsi"/>
          <w:sz w:val="22"/>
          <w:szCs w:val="22"/>
        </w:rPr>
        <w:t>deve includere</w:t>
      </w:r>
      <w:r w:rsidR="00DE0642" w:rsidRPr="003E1ABB">
        <w:rPr>
          <w:rFonts w:asciiTheme="minorHAnsi" w:hAnsiTheme="minorHAnsi" w:cstheme="minorHAnsi"/>
          <w:sz w:val="22"/>
          <w:szCs w:val="22"/>
        </w:rPr>
        <w:t xml:space="preserve"> un software didattico composto da un ecosistema di strumenti e lezioni a tema educational, sviluppato negli anni direttamente dal produttore. Questo software </w:t>
      </w:r>
      <w:r w:rsidR="00186CE9">
        <w:rPr>
          <w:rFonts w:asciiTheme="minorHAnsi" w:hAnsiTheme="minorHAnsi" w:cstheme="minorHAnsi"/>
          <w:sz w:val="22"/>
          <w:szCs w:val="22"/>
        </w:rPr>
        <w:t xml:space="preserve">deve </w:t>
      </w:r>
      <w:r w:rsidR="00DE0642" w:rsidRPr="003E1ABB">
        <w:rPr>
          <w:rFonts w:asciiTheme="minorHAnsi" w:hAnsiTheme="minorHAnsi" w:cstheme="minorHAnsi"/>
          <w:sz w:val="22"/>
          <w:szCs w:val="22"/>
        </w:rPr>
        <w:t>include</w:t>
      </w:r>
      <w:r w:rsidR="00186CE9">
        <w:rPr>
          <w:rFonts w:asciiTheme="minorHAnsi" w:hAnsiTheme="minorHAnsi" w:cstheme="minorHAnsi"/>
          <w:sz w:val="22"/>
          <w:szCs w:val="22"/>
        </w:rPr>
        <w:t>re</w:t>
      </w:r>
      <w:r w:rsidR="00DE0642" w:rsidRPr="003E1ABB">
        <w:rPr>
          <w:rFonts w:asciiTheme="minorHAnsi" w:hAnsiTheme="minorHAnsi" w:cstheme="minorHAnsi"/>
          <w:sz w:val="22"/>
          <w:szCs w:val="22"/>
        </w:rPr>
        <w:t xml:space="preserve"> potenti strumenti didattici da utilizzare direttamente all’interno della lavagna digitale come la lettura immersiva e la traduzione di un testo, il riconoscimento della calligrafia e relativa trasformazione in testo editabile, leggibile e udibile direttamente dal monitor. La lavagna </w:t>
      </w:r>
      <w:r w:rsidR="00186CE9">
        <w:rPr>
          <w:rFonts w:asciiTheme="minorHAnsi" w:hAnsiTheme="minorHAnsi" w:cstheme="minorHAnsi"/>
          <w:sz w:val="22"/>
          <w:szCs w:val="22"/>
        </w:rPr>
        <w:t>deve essere</w:t>
      </w:r>
      <w:r w:rsidR="00DE0642" w:rsidRPr="003E1ABB">
        <w:rPr>
          <w:rFonts w:asciiTheme="minorHAnsi" w:hAnsiTheme="minorHAnsi" w:cstheme="minorHAnsi"/>
          <w:sz w:val="22"/>
          <w:szCs w:val="22"/>
        </w:rPr>
        <w:t xml:space="preserve"> compatibile con le lezioni create con ActivInspire, SmartNotebook e altri formati di Whiteboard storici, offre inoltre la piena sincronizzazione con Google Drive, Microsoft One Drive, </w:t>
      </w:r>
      <w:proofErr w:type="spellStart"/>
      <w:r w:rsidR="00DE0642" w:rsidRPr="003E1ABB">
        <w:rPr>
          <w:rFonts w:asciiTheme="minorHAnsi" w:hAnsiTheme="minorHAnsi" w:cstheme="minorHAnsi"/>
          <w:sz w:val="22"/>
          <w:szCs w:val="22"/>
        </w:rPr>
        <w:t>DropBox</w:t>
      </w:r>
      <w:proofErr w:type="spellEnd"/>
      <w:r w:rsidR="00DE0642" w:rsidRPr="003E1ABB">
        <w:rPr>
          <w:rFonts w:asciiTheme="minorHAnsi" w:hAnsiTheme="minorHAnsi" w:cstheme="minorHAnsi"/>
          <w:sz w:val="22"/>
          <w:szCs w:val="22"/>
        </w:rPr>
        <w:t xml:space="preserve">, </w:t>
      </w:r>
      <w:proofErr w:type="spellStart"/>
      <w:r w:rsidR="00DE0642" w:rsidRPr="003E1ABB">
        <w:rPr>
          <w:rFonts w:asciiTheme="minorHAnsi" w:hAnsiTheme="minorHAnsi" w:cstheme="minorHAnsi"/>
          <w:sz w:val="22"/>
          <w:szCs w:val="22"/>
        </w:rPr>
        <w:t>GotoMeeting</w:t>
      </w:r>
      <w:proofErr w:type="spellEnd"/>
      <w:r w:rsidR="00DE0642" w:rsidRPr="003E1ABB">
        <w:rPr>
          <w:rFonts w:asciiTheme="minorHAnsi" w:hAnsiTheme="minorHAnsi" w:cstheme="minorHAnsi"/>
          <w:sz w:val="22"/>
          <w:szCs w:val="22"/>
        </w:rPr>
        <w:t xml:space="preserve">, Zoom e altri servizi. Tramite app </w:t>
      </w:r>
      <w:r w:rsidR="00036EFC">
        <w:rPr>
          <w:rFonts w:asciiTheme="minorHAnsi" w:hAnsiTheme="minorHAnsi" w:cstheme="minorHAnsi"/>
          <w:sz w:val="22"/>
          <w:szCs w:val="22"/>
        </w:rPr>
        <w:t>deve essere prevista l</w:t>
      </w:r>
      <w:r w:rsidR="00DE0642" w:rsidRPr="003E1ABB">
        <w:rPr>
          <w:rFonts w:asciiTheme="minorHAnsi" w:hAnsiTheme="minorHAnsi" w:cstheme="minorHAnsi"/>
          <w:sz w:val="22"/>
          <w:szCs w:val="22"/>
        </w:rPr>
        <w:t xml:space="preserve">a possibilità di utilizzare Smartphone e Tablet per inviare foto, immagini e video direttamente all’interno della lavagna, per utilizzare ad esempio lo Smartphone come </w:t>
      </w:r>
      <w:proofErr w:type="spellStart"/>
      <w:r w:rsidR="00DE0642" w:rsidRPr="003E1ABB">
        <w:rPr>
          <w:rFonts w:asciiTheme="minorHAnsi" w:hAnsiTheme="minorHAnsi" w:cstheme="minorHAnsi"/>
          <w:sz w:val="22"/>
          <w:szCs w:val="22"/>
        </w:rPr>
        <w:t>document</w:t>
      </w:r>
      <w:proofErr w:type="spellEnd"/>
      <w:r w:rsidR="00DE0642" w:rsidRPr="003E1ABB">
        <w:rPr>
          <w:rFonts w:asciiTheme="minorHAnsi" w:hAnsiTheme="minorHAnsi" w:cstheme="minorHAnsi"/>
          <w:sz w:val="22"/>
          <w:szCs w:val="22"/>
        </w:rPr>
        <w:t xml:space="preserve"> camera all’esterno della classe. Nella Whiteboard </w:t>
      </w:r>
      <w:r w:rsidR="00036EFC">
        <w:rPr>
          <w:rFonts w:asciiTheme="minorHAnsi" w:hAnsiTheme="minorHAnsi" w:cstheme="minorHAnsi"/>
          <w:sz w:val="22"/>
          <w:szCs w:val="22"/>
        </w:rPr>
        <w:t>deve essere</w:t>
      </w:r>
      <w:r w:rsidR="00DE0642" w:rsidRPr="003E1ABB">
        <w:rPr>
          <w:rFonts w:asciiTheme="minorHAnsi" w:hAnsiTheme="minorHAnsi" w:cstheme="minorHAnsi"/>
          <w:sz w:val="22"/>
          <w:szCs w:val="22"/>
        </w:rPr>
        <w:t xml:space="preserve"> integrato un browser </w:t>
      </w:r>
      <w:proofErr w:type="spellStart"/>
      <w:r w:rsidR="00DE0642" w:rsidRPr="003E1ABB">
        <w:rPr>
          <w:rFonts w:asciiTheme="minorHAnsi" w:hAnsiTheme="minorHAnsi" w:cstheme="minorHAnsi"/>
          <w:sz w:val="22"/>
          <w:szCs w:val="22"/>
        </w:rPr>
        <w:t>internet</w:t>
      </w:r>
      <w:proofErr w:type="spellEnd"/>
      <w:r w:rsidR="00DE0642" w:rsidRPr="003E1ABB">
        <w:rPr>
          <w:rFonts w:asciiTheme="minorHAnsi" w:hAnsiTheme="minorHAnsi" w:cstheme="minorHAnsi"/>
          <w:sz w:val="22"/>
          <w:szCs w:val="22"/>
        </w:rPr>
        <w:t xml:space="preserve"> da cui sarà possibile cercare e scaricare qualsiasi contenuto di testo, audio e video direttamente nella lavagna. Tale ecosistema deve inoltre includere funzioni avanzate per le scuole, come la sincronizzazione degli account esistenti di Google Workspace for </w:t>
      </w:r>
      <w:proofErr w:type="spellStart"/>
      <w:r w:rsidR="00DE0642" w:rsidRPr="003E1ABB">
        <w:rPr>
          <w:rFonts w:asciiTheme="minorHAnsi" w:hAnsiTheme="minorHAnsi" w:cstheme="minorHAnsi"/>
          <w:sz w:val="22"/>
          <w:szCs w:val="22"/>
        </w:rPr>
        <w:t>Education</w:t>
      </w:r>
      <w:proofErr w:type="spellEnd"/>
      <w:r w:rsidR="00DE0642" w:rsidRPr="003E1ABB">
        <w:rPr>
          <w:rFonts w:asciiTheme="minorHAnsi" w:hAnsiTheme="minorHAnsi" w:cstheme="minorHAnsi"/>
          <w:sz w:val="22"/>
          <w:szCs w:val="22"/>
        </w:rPr>
        <w:t xml:space="preserve"> o Office 365 direttamente con la lavagna personale del docente o dell’alunno. In questo modo, tramite la password del proprio account scolastico personale o un QR code, il docente potrà aprire la sua personale lavagna sul monitor e ritrovare le proprie lezioni. L’ecosistema </w:t>
      </w:r>
      <w:r w:rsidR="00036EFC">
        <w:rPr>
          <w:rFonts w:asciiTheme="minorHAnsi" w:hAnsiTheme="minorHAnsi" w:cstheme="minorHAnsi"/>
          <w:sz w:val="22"/>
          <w:szCs w:val="22"/>
        </w:rPr>
        <w:t xml:space="preserve">deve </w:t>
      </w:r>
      <w:r w:rsidR="00DE0642" w:rsidRPr="003E1ABB">
        <w:rPr>
          <w:rFonts w:asciiTheme="minorHAnsi" w:hAnsiTheme="minorHAnsi" w:cstheme="minorHAnsi"/>
          <w:sz w:val="22"/>
          <w:szCs w:val="22"/>
        </w:rPr>
        <w:t>prevede</w:t>
      </w:r>
      <w:r w:rsidR="00036EFC">
        <w:rPr>
          <w:rFonts w:asciiTheme="minorHAnsi" w:hAnsiTheme="minorHAnsi" w:cstheme="minorHAnsi"/>
          <w:sz w:val="22"/>
          <w:szCs w:val="22"/>
        </w:rPr>
        <w:t>re</w:t>
      </w:r>
      <w:r w:rsidR="00DE0642" w:rsidRPr="003E1ABB">
        <w:rPr>
          <w:rFonts w:asciiTheme="minorHAnsi" w:hAnsiTheme="minorHAnsi" w:cstheme="minorHAnsi"/>
          <w:sz w:val="22"/>
          <w:szCs w:val="22"/>
        </w:rPr>
        <w:t xml:space="preserve"> anche la possibilità di gestire da remoto i monitor, inviare messaggi di testo o di allarme sui monitor, aggiornare il software, gestire interamente gli utenti o installare le app da remoto. L’ecosistema incluso deve inoltre integrarsi con Google </w:t>
      </w:r>
      <w:proofErr w:type="spellStart"/>
      <w:r w:rsidR="00DE0642" w:rsidRPr="003E1ABB">
        <w:rPr>
          <w:rFonts w:asciiTheme="minorHAnsi" w:hAnsiTheme="minorHAnsi" w:cstheme="minorHAnsi"/>
          <w:sz w:val="22"/>
          <w:szCs w:val="22"/>
        </w:rPr>
        <w:t>Classroom</w:t>
      </w:r>
      <w:proofErr w:type="spellEnd"/>
      <w:r w:rsidR="00DE0642" w:rsidRPr="003E1ABB">
        <w:rPr>
          <w:rFonts w:asciiTheme="minorHAnsi" w:hAnsiTheme="minorHAnsi" w:cstheme="minorHAnsi"/>
          <w:sz w:val="22"/>
          <w:szCs w:val="22"/>
        </w:rPr>
        <w:t>, ed essere in grado di gestire la connessione degli studenti in remoto.</w:t>
      </w:r>
      <w:r w:rsidR="00F5028F">
        <w:rPr>
          <w:rFonts w:asciiTheme="minorHAnsi" w:hAnsiTheme="minorHAnsi" w:cstheme="minorHAnsi"/>
          <w:sz w:val="22"/>
          <w:szCs w:val="22"/>
        </w:rPr>
        <w:t xml:space="preserve"> </w:t>
      </w:r>
      <w:r w:rsidR="00F5028F" w:rsidRPr="00F5028F">
        <w:rPr>
          <w:rFonts w:asciiTheme="minorHAnsi" w:hAnsiTheme="minorHAnsi" w:cstheme="minorHAnsi"/>
          <w:sz w:val="22"/>
          <w:szCs w:val="22"/>
        </w:rPr>
        <w:t xml:space="preserve">Caratteristiche minime:  Risoluzione 4k, 20 tocchi, Luminosità 350 cd/m2, contrasto 4000:1, wifi, bluetooth, </w:t>
      </w:r>
      <w:proofErr w:type="spellStart"/>
      <w:r w:rsidR="00F5028F" w:rsidRPr="00F5028F">
        <w:rPr>
          <w:rFonts w:asciiTheme="minorHAnsi" w:hAnsiTheme="minorHAnsi" w:cstheme="minorHAnsi"/>
          <w:sz w:val="22"/>
          <w:szCs w:val="22"/>
        </w:rPr>
        <w:t>android</w:t>
      </w:r>
      <w:proofErr w:type="spellEnd"/>
      <w:r w:rsidR="00F5028F" w:rsidRPr="00F5028F">
        <w:rPr>
          <w:rFonts w:asciiTheme="minorHAnsi" w:hAnsiTheme="minorHAnsi" w:cstheme="minorHAnsi"/>
          <w:sz w:val="22"/>
          <w:szCs w:val="22"/>
        </w:rPr>
        <w:t xml:space="preserve"> 9, </w:t>
      </w:r>
      <w:proofErr w:type="spellStart"/>
      <w:r w:rsidR="00F5028F" w:rsidRPr="00F5028F">
        <w:rPr>
          <w:rFonts w:asciiTheme="minorHAnsi" w:hAnsiTheme="minorHAnsi" w:cstheme="minorHAnsi"/>
          <w:sz w:val="22"/>
          <w:szCs w:val="22"/>
        </w:rPr>
        <w:t>ram</w:t>
      </w:r>
      <w:proofErr w:type="spellEnd"/>
      <w:r w:rsidR="00F5028F" w:rsidRPr="00F5028F">
        <w:rPr>
          <w:rFonts w:asciiTheme="minorHAnsi" w:hAnsiTheme="minorHAnsi" w:cstheme="minorHAnsi"/>
          <w:sz w:val="22"/>
          <w:szCs w:val="22"/>
        </w:rPr>
        <w:t xml:space="preserve"> 2gb, memoria 16gb, life time 30.000h.</w:t>
      </w:r>
      <w:r w:rsidR="00DE0642" w:rsidRPr="003E1ABB">
        <w:rPr>
          <w:rFonts w:asciiTheme="minorHAnsi" w:hAnsiTheme="minorHAnsi" w:cstheme="minorHAnsi"/>
          <w:sz w:val="22"/>
          <w:szCs w:val="22"/>
        </w:rPr>
        <w:t> Installazione su parete in muratura standard inclusa e eseguita da personale certificato dal produttore.</w:t>
      </w:r>
    </w:p>
    <w:p w14:paraId="4961FC49" w14:textId="1ADFD872" w:rsidR="002B095E" w:rsidRPr="003E1ABB" w:rsidRDefault="002B095E" w:rsidP="003E1ABB">
      <w:pPr>
        <w:spacing w:after="0" w:line="240" w:lineRule="auto"/>
        <w:jc w:val="both"/>
        <w:rPr>
          <w:rFonts w:asciiTheme="minorHAnsi" w:hAnsiTheme="minorHAnsi" w:cstheme="minorHAnsi"/>
          <w:b/>
          <w:bCs/>
          <w:sz w:val="22"/>
          <w:szCs w:val="22"/>
        </w:rPr>
      </w:pPr>
      <w:r w:rsidRPr="003E1ABB">
        <w:rPr>
          <w:rFonts w:asciiTheme="minorHAnsi" w:hAnsiTheme="minorHAnsi" w:cstheme="minorHAnsi"/>
          <w:b/>
          <w:bCs/>
          <w:sz w:val="22"/>
          <w:szCs w:val="22"/>
        </w:rPr>
        <w:br w:type="page"/>
      </w:r>
    </w:p>
    <w:p w14:paraId="4F186797" w14:textId="4D51DE2B" w:rsidR="003570F0" w:rsidRPr="003E1ABB" w:rsidRDefault="003570F0"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lastRenderedPageBreak/>
        <w:t>Dimensione 75”</w:t>
      </w:r>
    </w:p>
    <w:p w14:paraId="764AFB59" w14:textId="62A604AB" w:rsidR="003570F0" w:rsidRPr="003E1ABB" w:rsidRDefault="003570F0"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DE0642" w:rsidRPr="003E1ABB">
        <w:rPr>
          <w:rFonts w:asciiTheme="minorHAnsi" w:eastAsia="Calibri" w:hAnsiTheme="minorHAnsi" w:cstheme="minorHAnsi"/>
          <w:sz w:val="22"/>
          <w:szCs w:val="22"/>
        </w:rPr>
        <w:t xml:space="preserve"> </w:t>
      </w:r>
      <w:proofErr w:type="spellStart"/>
      <w:r w:rsidR="00DE0642" w:rsidRPr="003E1ABB">
        <w:rPr>
          <w:rFonts w:asciiTheme="minorHAnsi" w:eastAsia="Calibri" w:hAnsiTheme="minorHAnsi" w:cstheme="minorHAnsi"/>
          <w:sz w:val="22"/>
          <w:szCs w:val="22"/>
        </w:rPr>
        <w:t>MeP</w:t>
      </w:r>
      <w:r w:rsidR="006A39C6" w:rsidRPr="003E1ABB">
        <w:rPr>
          <w:rFonts w:asciiTheme="minorHAnsi" w:eastAsia="Calibri" w:hAnsiTheme="minorHAnsi" w:cstheme="minorHAnsi"/>
          <w:sz w:val="22"/>
          <w:szCs w:val="22"/>
        </w:rPr>
        <w:t>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MONITOR75INSTALL</w:t>
      </w:r>
      <w:r w:rsidR="000A3E47" w:rsidRPr="003E1ABB">
        <w:rPr>
          <w:rFonts w:asciiTheme="minorHAnsi" w:eastAsia="Calibri" w:hAnsiTheme="minorHAnsi" w:cstheme="minorHAnsi"/>
          <w:color w:val="FF0000"/>
          <w:sz w:val="22"/>
          <w:szCs w:val="22"/>
        </w:rPr>
        <w:t>1</w:t>
      </w:r>
    </w:p>
    <w:p w14:paraId="2DBF518E" w14:textId="7B43F43E" w:rsidR="003570F0" w:rsidRPr="003E1ABB" w:rsidRDefault="003570F0" w:rsidP="003E1ABB">
      <w:pPr>
        <w:spacing w:after="0" w:line="240" w:lineRule="auto"/>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1.</w:t>
      </w:r>
      <w:r w:rsidR="00166A7B" w:rsidRPr="003E1ABB">
        <w:rPr>
          <w:rFonts w:asciiTheme="minorHAnsi" w:eastAsia="Calibri" w:hAnsiTheme="minorHAnsi" w:cstheme="minorHAnsi"/>
          <w:color w:val="FF0000"/>
          <w:sz w:val="22"/>
          <w:szCs w:val="22"/>
        </w:rPr>
        <w:t>72</w:t>
      </w:r>
      <w:r w:rsidRPr="003E1ABB">
        <w:rPr>
          <w:rFonts w:asciiTheme="minorHAnsi" w:eastAsia="Calibri" w:hAnsiTheme="minorHAnsi" w:cstheme="minorHAnsi"/>
          <w:color w:val="FF0000"/>
          <w:sz w:val="22"/>
          <w:szCs w:val="22"/>
        </w:rPr>
        <w:t>0,00 €</w:t>
      </w:r>
      <w:r w:rsidRPr="003E1ABB">
        <w:rPr>
          <w:rFonts w:asciiTheme="minorHAnsi" w:eastAsia="Calibri" w:hAnsiTheme="minorHAnsi" w:cstheme="minorHAnsi"/>
          <w:sz w:val="22"/>
          <w:szCs w:val="22"/>
        </w:rPr>
        <w:t xml:space="preserve"> cad. iva esclusa</w:t>
      </w:r>
    </w:p>
    <w:p w14:paraId="76FECC28" w14:textId="2B57CF5F" w:rsidR="00166A7B" w:rsidRDefault="00130634" w:rsidP="003E1ABB">
      <w:pPr>
        <w:pStyle w:val="Nessunaspaziatura"/>
        <w:jc w:val="both"/>
        <w:rPr>
          <w:rFonts w:asciiTheme="minorHAnsi" w:hAnsiTheme="minorHAnsi" w:cstheme="minorHAnsi"/>
          <w:sz w:val="22"/>
          <w:szCs w:val="22"/>
        </w:rPr>
      </w:pPr>
      <w:hyperlink r:id="rId16" w:history="1">
        <w:r w:rsidR="00454E9A" w:rsidRPr="00454E9A">
          <w:rPr>
            <w:rStyle w:val="Collegamentoipertestuale"/>
            <w:rFonts w:asciiTheme="minorHAnsi" w:hAnsiTheme="minorHAnsi" w:cstheme="minorHAnsi"/>
            <w:sz w:val="22"/>
            <w:szCs w:val="22"/>
          </w:rPr>
          <w:t>Link alla tabella delle caratteristiche</w:t>
        </w:r>
      </w:hyperlink>
    </w:p>
    <w:p w14:paraId="2D2D3DA4" w14:textId="77777777" w:rsidR="00454E9A" w:rsidRPr="00454E9A" w:rsidRDefault="00454E9A" w:rsidP="003E1ABB">
      <w:pPr>
        <w:pStyle w:val="Nessunaspaziatura"/>
        <w:jc w:val="both"/>
        <w:rPr>
          <w:rFonts w:asciiTheme="minorHAnsi" w:hAnsiTheme="minorHAnsi" w:cstheme="minorHAnsi"/>
          <w:sz w:val="22"/>
          <w:szCs w:val="22"/>
        </w:rPr>
      </w:pPr>
    </w:p>
    <w:p w14:paraId="6262FEB5" w14:textId="4A8F7215" w:rsidR="002B095E" w:rsidRPr="003E1ABB" w:rsidRDefault="00761A13" w:rsidP="003E1ABB">
      <w:pPr>
        <w:spacing w:after="0" w:line="240" w:lineRule="auto"/>
        <w:jc w:val="both"/>
        <w:rPr>
          <w:rFonts w:asciiTheme="minorHAnsi" w:hAnsiTheme="minorHAnsi" w:cstheme="minorHAnsi"/>
          <w:sz w:val="22"/>
          <w:szCs w:val="22"/>
        </w:rPr>
      </w:pPr>
      <w:r w:rsidRPr="003E1ABB">
        <w:rPr>
          <w:rFonts w:asciiTheme="minorHAnsi" w:hAnsiTheme="minorHAnsi" w:cstheme="minorHAnsi"/>
          <w:b/>
          <w:bCs/>
          <w:sz w:val="22"/>
          <w:szCs w:val="22"/>
        </w:rPr>
        <w:t xml:space="preserve">Descrizione Capitolato Tecnico: </w:t>
      </w:r>
      <w:r w:rsidR="002B095E" w:rsidRPr="003E1ABB">
        <w:rPr>
          <w:rFonts w:asciiTheme="minorHAnsi" w:hAnsiTheme="minorHAnsi" w:cstheme="minorHAnsi"/>
          <w:sz w:val="22"/>
          <w:szCs w:val="22"/>
        </w:rPr>
        <w:t>Monitor touch 75” comprensivo di wi-fi, bluetooth, Android 9.0, funzione di condivisione schermo, installazione e 5 anni di garanzia del produttore. Il monitor deve garantire assenza di spazio tra  vetro e pannello display tramite tecnologia “</w:t>
      </w:r>
      <w:proofErr w:type="spellStart"/>
      <w:r w:rsidR="002B095E" w:rsidRPr="003E1ABB">
        <w:rPr>
          <w:rFonts w:asciiTheme="minorHAnsi" w:hAnsiTheme="minorHAnsi" w:cstheme="minorHAnsi"/>
          <w:sz w:val="22"/>
          <w:szCs w:val="22"/>
        </w:rPr>
        <w:t>Bonding</w:t>
      </w:r>
      <w:proofErr w:type="spellEnd"/>
      <w:r w:rsidR="002B095E" w:rsidRPr="003E1ABB">
        <w:rPr>
          <w:rFonts w:asciiTheme="minorHAnsi" w:hAnsiTheme="minorHAnsi" w:cstheme="minorHAnsi"/>
          <w:sz w:val="22"/>
          <w:szCs w:val="22"/>
        </w:rPr>
        <w:t xml:space="preserve">”. Il monitor </w:t>
      </w:r>
      <w:r w:rsidR="00B2365B">
        <w:rPr>
          <w:rFonts w:asciiTheme="minorHAnsi" w:hAnsiTheme="minorHAnsi" w:cstheme="minorHAnsi"/>
          <w:sz w:val="22"/>
          <w:szCs w:val="22"/>
        </w:rPr>
        <w:t xml:space="preserve">deve </w:t>
      </w:r>
      <w:r w:rsidR="002B095E" w:rsidRPr="003E1ABB">
        <w:rPr>
          <w:rFonts w:asciiTheme="minorHAnsi" w:hAnsiTheme="minorHAnsi" w:cstheme="minorHAnsi"/>
          <w:sz w:val="22"/>
          <w:szCs w:val="22"/>
        </w:rPr>
        <w:t>include</w:t>
      </w:r>
      <w:r w:rsidR="00B2365B">
        <w:rPr>
          <w:rFonts w:asciiTheme="minorHAnsi" w:hAnsiTheme="minorHAnsi" w:cstheme="minorHAnsi"/>
          <w:sz w:val="22"/>
          <w:szCs w:val="22"/>
        </w:rPr>
        <w:t>re</w:t>
      </w:r>
      <w:r w:rsidR="002B095E" w:rsidRPr="003E1ABB">
        <w:rPr>
          <w:rFonts w:asciiTheme="minorHAnsi" w:hAnsiTheme="minorHAnsi" w:cstheme="minorHAnsi"/>
          <w:sz w:val="22"/>
          <w:szCs w:val="22"/>
        </w:rPr>
        <w:t xml:space="preserve"> un software didattico composto da un ecosistema di strumenti e lezioni a tema educational, sviluppato negli anni direttamente dal produttore. Questo software </w:t>
      </w:r>
      <w:r w:rsidR="00B2365B">
        <w:rPr>
          <w:rFonts w:asciiTheme="minorHAnsi" w:hAnsiTheme="minorHAnsi" w:cstheme="minorHAnsi"/>
          <w:sz w:val="22"/>
          <w:szCs w:val="22"/>
        </w:rPr>
        <w:t xml:space="preserve">deve </w:t>
      </w:r>
      <w:r w:rsidR="002B095E" w:rsidRPr="003E1ABB">
        <w:rPr>
          <w:rFonts w:asciiTheme="minorHAnsi" w:hAnsiTheme="minorHAnsi" w:cstheme="minorHAnsi"/>
          <w:sz w:val="22"/>
          <w:szCs w:val="22"/>
        </w:rPr>
        <w:t>include</w:t>
      </w:r>
      <w:r w:rsidR="00B2365B">
        <w:rPr>
          <w:rFonts w:asciiTheme="minorHAnsi" w:hAnsiTheme="minorHAnsi" w:cstheme="minorHAnsi"/>
          <w:sz w:val="22"/>
          <w:szCs w:val="22"/>
        </w:rPr>
        <w:t>re</w:t>
      </w:r>
      <w:r w:rsidR="002B095E" w:rsidRPr="003E1ABB">
        <w:rPr>
          <w:rFonts w:asciiTheme="minorHAnsi" w:hAnsiTheme="minorHAnsi" w:cstheme="minorHAnsi"/>
          <w:sz w:val="22"/>
          <w:szCs w:val="22"/>
        </w:rPr>
        <w:t xml:space="preserve"> potenti strumenti didattici da utilizzare direttamente all’interno della lavagna digitale come la lettura immersiva e la traduzione di un testo, il riconoscimento della calligrafia e relativa trasformazione in testo editabile, leggibile e udibile direttamente dal monitor. La lavagna </w:t>
      </w:r>
      <w:r w:rsidR="0059220A">
        <w:rPr>
          <w:rFonts w:asciiTheme="minorHAnsi" w:hAnsiTheme="minorHAnsi" w:cstheme="minorHAnsi"/>
          <w:sz w:val="22"/>
          <w:szCs w:val="22"/>
        </w:rPr>
        <w:t>deve essere</w:t>
      </w:r>
      <w:r w:rsidR="002B095E" w:rsidRPr="003E1ABB">
        <w:rPr>
          <w:rFonts w:asciiTheme="minorHAnsi" w:hAnsiTheme="minorHAnsi" w:cstheme="minorHAnsi"/>
          <w:sz w:val="22"/>
          <w:szCs w:val="22"/>
        </w:rPr>
        <w:t xml:space="preserve"> compatibile con le lezioni create con ActivInspire, SmartNotebook e altri formati di Whiteboard storici, </w:t>
      </w:r>
      <w:r w:rsidR="0059220A">
        <w:rPr>
          <w:rFonts w:asciiTheme="minorHAnsi" w:hAnsiTheme="minorHAnsi" w:cstheme="minorHAnsi"/>
          <w:sz w:val="22"/>
          <w:szCs w:val="22"/>
        </w:rPr>
        <w:t xml:space="preserve">e deve </w:t>
      </w:r>
      <w:r w:rsidR="002B095E" w:rsidRPr="003E1ABB">
        <w:rPr>
          <w:rFonts w:asciiTheme="minorHAnsi" w:hAnsiTheme="minorHAnsi" w:cstheme="minorHAnsi"/>
          <w:sz w:val="22"/>
          <w:szCs w:val="22"/>
        </w:rPr>
        <w:t>offr</w:t>
      </w:r>
      <w:r w:rsidR="0059220A">
        <w:rPr>
          <w:rFonts w:asciiTheme="minorHAnsi" w:hAnsiTheme="minorHAnsi" w:cstheme="minorHAnsi"/>
          <w:sz w:val="22"/>
          <w:szCs w:val="22"/>
        </w:rPr>
        <w:t>ire</w:t>
      </w:r>
      <w:r w:rsidR="002B095E" w:rsidRPr="003E1ABB">
        <w:rPr>
          <w:rFonts w:asciiTheme="minorHAnsi" w:hAnsiTheme="minorHAnsi" w:cstheme="minorHAnsi"/>
          <w:sz w:val="22"/>
          <w:szCs w:val="22"/>
        </w:rPr>
        <w:t xml:space="preserve"> inoltre la piena sincronizzazione con Google Drive, Microsoft One Drive, </w:t>
      </w:r>
      <w:proofErr w:type="spellStart"/>
      <w:r w:rsidR="002B095E" w:rsidRPr="003E1ABB">
        <w:rPr>
          <w:rFonts w:asciiTheme="minorHAnsi" w:hAnsiTheme="minorHAnsi" w:cstheme="minorHAnsi"/>
          <w:sz w:val="22"/>
          <w:szCs w:val="22"/>
        </w:rPr>
        <w:t>DropBox</w:t>
      </w:r>
      <w:proofErr w:type="spellEnd"/>
      <w:r w:rsidR="002B095E" w:rsidRPr="003E1ABB">
        <w:rPr>
          <w:rFonts w:asciiTheme="minorHAnsi" w:hAnsiTheme="minorHAnsi" w:cstheme="minorHAnsi"/>
          <w:sz w:val="22"/>
          <w:szCs w:val="22"/>
        </w:rPr>
        <w:t xml:space="preserve">, </w:t>
      </w:r>
      <w:proofErr w:type="spellStart"/>
      <w:r w:rsidR="002B095E" w:rsidRPr="003E1ABB">
        <w:rPr>
          <w:rFonts w:asciiTheme="minorHAnsi" w:hAnsiTheme="minorHAnsi" w:cstheme="minorHAnsi"/>
          <w:sz w:val="22"/>
          <w:szCs w:val="22"/>
        </w:rPr>
        <w:t>GotoMeeting</w:t>
      </w:r>
      <w:proofErr w:type="spellEnd"/>
      <w:r w:rsidR="002B095E" w:rsidRPr="003E1ABB">
        <w:rPr>
          <w:rFonts w:asciiTheme="minorHAnsi" w:hAnsiTheme="minorHAnsi" w:cstheme="minorHAnsi"/>
          <w:sz w:val="22"/>
          <w:szCs w:val="22"/>
        </w:rPr>
        <w:t xml:space="preserve">, Zoom e altri servizi. Tramite app c’è la possibilità di utilizzare Smartphone e Tablet per inviare foto, immagini e video direttamente all’interno della lavagna, per utilizzare ad esempio lo Smartphone come </w:t>
      </w:r>
      <w:proofErr w:type="spellStart"/>
      <w:r w:rsidR="002B095E" w:rsidRPr="003E1ABB">
        <w:rPr>
          <w:rFonts w:asciiTheme="minorHAnsi" w:hAnsiTheme="minorHAnsi" w:cstheme="minorHAnsi"/>
          <w:sz w:val="22"/>
          <w:szCs w:val="22"/>
        </w:rPr>
        <w:t>document</w:t>
      </w:r>
      <w:proofErr w:type="spellEnd"/>
      <w:r w:rsidR="002B095E" w:rsidRPr="003E1ABB">
        <w:rPr>
          <w:rFonts w:asciiTheme="minorHAnsi" w:hAnsiTheme="minorHAnsi" w:cstheme="minorHAnsi"/>
          <w:sz w:val="22"/>
          <w:szCs w:val="22"/>
        </w:rPr>
        <w:t xml:space="preserve"> camera all’esterno della classe. Nella Whiteboard </w:t>
      </w:r>
      <w:r w:rsidR="0059220A">
        <w:rPr>
          <w:rFonts w:asciiTheme="minorHAnsi" w:hAnsiTheme="minorHAnsi" w:cstheme="minorHAnsi"/>
          <w:sz w:val="22"/>
          <w:szCs w:val="22"/>
        </w:rPr>
        <w:t>deve essere</w:t>
      </w:r>
      <w:r w:rsidR="002B095E" w:rsidRPr="003E1ABB">
        <w:rPr>
          <w:rFonts w:asciiTheme="minorHAnsi" w:hAnsiTheme="minorHAnsi" w:cstheme="minorHAnsi"/>
          <w:sz w:val="22"/>
          <w:szCs w:val="22"/>
        </w:rPr>
        <w:t xml:space="preserve"> integrato un browser </w:t>
      </w:r>
      <w:r w:rsidR="0059220A" w:rsidRPr="003E1ABB">
        <w:rPr>
          <w:rFonts w:asciiTheme="minorHAnsi" w:hAnsiTheme="minorHAnsi" w:cstheme="minorHAnsi"/>
          <w:sz w:val="22"/>
          <w:szCs w:val="22"/>
        </w:rPr>
        <w:t>Internet</w:t>
      </w:r>
      <w:r w:rsidR="002B095E" w:rsidRPr="003E1ABB">
        <w:rPr>
          <w:rFonts w:asciiTheme="minorHAnsi" w:hAnsiTheme="minorHAnsi" w:cstheme="minorHAnsi"/>
          <w:sz w:val="22"/>
          <w:szCs w:val="22"/>
        </w:rPr>
        <w:t xml:space="preserve"> da cui sarà possibile cercare e scaricare qualsiasi contenuto di testo, audio e video direttamente nella lavagna. Tale ecosistema deve inoltre includere funzioni avanzate per le scuole, come la sincronizzazione degli account esistenti di Google Workspace for </w:t>
      </w:r>
      <w:proofErr w:type="spellStart"/>
      <w:r w:rsidR="002B095E" w:rsidRPr="003E1ABB">
        <w:rPr>
          <w:rFonts w:asciiTheme="minorHAnsi" w:hAnsiTheme="minorHAnsi" w:cstheme="minorHAnsi"/>
          <w:sz w:val="22"/>
          <w:szCs w:val="22"/>
        </w:rPr>
        <w:t>Education</w:t>
      </w:r>
      <w:proofErr w:type="spellEnd"/>
      <w:r w:rsidR="002B095E" w:rsidRPr="003E1ABB">
        <w:rPr>
          <w:rFonts w:asciiTheme="minorHAnsi" w:hAnsiTheme="minorHAnsi" w:cstheme="minorHAnsi"/>
          <w:sz w:val="22"/>
          <w:szCs w:val="22"/>
        </w:rPr>
        <w:t xml:space="preserve"> o Office 365 direttamente con la lavagna personale del docente o dell’alunno. In questo modo, tramite la password del proprio account scolastico personale o un QR code, il docente potrà aprire la sua personale lavagna sul monitor e ritrovare le proprie lezioni. L’ecosistema </w:t>
      </w:r>
      <w:r w:rsidR="0059220A">
        <w:rPr>
          <w:rFonts w:asciiTheme="minorHAnsi" w:hAnsiTheme="minorHAnsi" w:cstheme="minorHAnsi"/>
          <w:sz w:val="22"/>
          <w:szCs w:val="22"/>
        </w:rPr>
        <w:t xml:space="preserve">deve </w:t>
      </w:r>
      <w:r w:rsidR="002B095E" w:rsidRPr="003E1ABB">
        <w:rPr>
          <w:rFonts w:asciiTheme="minorHAnsi" w:hAnsiTheme="minorHAnsi" w:cstheme="minorHAnsi"/>
          <w:sz w:val="22"/>
          <w:szCs w:val="22"/>
        </w:rPr>
        <w:t>prevede</w:t>
      </w:r>
      <w:r w:rsidR="0059220A">
        <w:rPr>
          <w:rFonts w:asciiTheme="minorHAnsi" w:hAnsiTheme="minorHAnsi" w:cstheme="minorHAnsi"/>
          <w:sz w:val="22"/>
          <w:szCs w:val="22"/>
        </w:rPr>
        <w:t>re</w:t>
      </w:r>
      <w:r w:rsidR="002B095E" w:rsidRPr="003E1ABB">
        <w:rPr>
          <w:rFonts w:asciiTheme="minorHAnsi" w:hAnsiTheme="minorHAnsi" w:cstheme="minorHAnsi"/>
          <w:sz w:val="22"/>
          <w:szCs w:val="22"/>
        </w:rPr>
        <w:t xml:space="preserve"> anche la possibilità di gestire da remoto i monitor, inviare messaggi di testo o di allarme sui monitor, aggiornare il software, gestire interamente gli utenti o installare le app da remoto. L’ecosistema incluso deve inoltre integrarsi con Google </w:t>
      </w:r>
      <w:proofErr w:type="spellStart"/>
      <w:r w:rsidR="002B095E" w:rsidRPr="003E1ABB">
        <w:rPr>
          <w:rFonts w:asciiTheme="minorHAnsi" w:hAnsiTheme="minorHAnsi" w:cstheme="minorHAnsi"/>
          <w:sz w:val="22"/>
          <w:szCs w:val="22"/>
        </w:rPr>
        <w:t>Classroom</w:t>
      </w:r>
      <w:proofErr w:type="spellEnd"/>
      <w:r w:rsidR="002B095E" w:rsidRPr="003E1ABB">
        <w:rPr>
          <w:rFonts w:asciiTheme="minorHAnsi" w:hAnsiTheme="minorHAnsi" w:cstheme="minorHAnsi"/>
          <w:sz w:val="22"/>
          <w:szCs w:val="22"/>
        </w:rPr>
        <w:t>, ed essere in grado di gestire la connessione degli studenti in remoto</w:t>
      </w:r>
      <w:r w:rsidR="00CF2059">
        <w:rPr>
          <w:rFonts w:asciiTheme="minorHAnsi" w:hAnsiTheme="minorHAnsi" w:cstheme="minorHAnsi"/>
          <w:sz w:val="22"/>
          <w:szCs w:val="22"/>
        </w:rPr>
        <w:t xml:space="preserve">. </w:t>
      </w:r>
      <w:r w:rsidR="00F5028F" w:rsidRPr="00F5028F">
        <w:rPr>
          <w:rFonts w:asciiTheme="minorHAnsi" w:hAnsiTheme="minorHAnsi" w:cstheme="minorHAnsi"/>
          <w:sz w:val="22"/>
          <w:szCs w:val="22"/>
        </w:rPr>
        <w:t xml:space="preserve">Caratteristiche minime:  Risoluzione 4k, 20 tocchi, Luminosità 350 cd/m2, contrasto 4000:1, wifi, bluetooth, </w:t>
      </w:r>
      <w:proofErr w:type="spellStart"/>
      <w:r w:rsidR="00F5028F" w:rsidRPr="00F5028F">
        <w:rPr>
          <w:rFonts w:asciiTheme="minorHAnsi" w:hAnsiTheme="minorHAnsi" w:cstheme="minorHAnsi"/>
          <w:sz w:val="22"/>
          <w:szCs w:val="22"/>
        </w:rPr>
        <w:t>android</w:t>
      </w:r>
      <w:proofErr w:type="spellEnd"/>
      <w:r w:rsidR="00F5028F" w:rsidRPr="00F5028F">
        <w:rPr>
          <w:rFonts w:asciiTheme="minorHAnsi" w:hAnsiTheme="minorHAnsi" w:cstheme="minorHAnsi"/>
          <w:sz w:val="22"/>
          <w:szCs w:val="22"/>
        </w:rPr>
        <w:t xml:space="preserve"> 9, </w:t>
      </w:r>
      <w:proofErr w:type="spellStart"/>
      <w:r w:rsidR="00F5028F" w:rsidRPr="00F5028F">
        <w:rPr>
          <w:rFonts w:asciiTheme="minorHAnsi" w:hAnsiTheme="minorHAnsi" w:cstheme="minorHAnsi"/>
          <w:sz w:val="22"/>
          <w:szCs w:val="22"/>
        </w:rPr>
        <w:t>ram</w:t>
      </w:r>
      <w:proofErr w:type="spellEnd"/>
      <w:r w:rsidR="00F5028F" w:rsidRPr="00F5028F">
        <w:rPr>
          <w:rFonts w:asciiTheme="minorHAnsi" w:hAnsiTheme="minorHAnsi" w:cstheme="minorHAnsi"/>
          <w:sz w:val="22"/>
          <w:szCs w:val="22"/>
        </w:rPr>
        <w:t xml:space="preserve"> 2gb, memoria 16gb, life time 30.000h.</w:t>
      </w:r>
      <w:r w:rsidR="002B095E" w:rsidRPr="003E1ABB">
        <w:rPr>
          <w:rFonts w:asciiTheme="minorHAnsi" w:hAnsiTheme="minorHAnsi" w:cstheme="minorHAnsi"/>
          <w:sz w:val="22"/>
          <w:szCs w:val="22"/>
        </w:rPr>
        <w:t> Installazione su parete in muratura standard inclusa e eseguita da personale certificato dal produttore.</w:t>
      </w:r>
    </w:p>
    <w:p w14:paraId="4ED8703C" w14:textId="55F1DB79" w:rsidR="00D844E5" w:rsidRPr="003E1ABB" w:rsidRDefault="00D844E5" w:rsidP="003E1ABB">
      <w:pPr>
        <w:spacing w:after="0" w:line="240" w:lineRule="auto"/>
        <w:jc w:val="both"/>
        <w:rPr>
          <w:rFonts w:asciiTheme="minorHAnsi" w:hAnsiTheme="minorHAnsi" w:cstheme="minorHAnsi"/>
          <w:b/>
          <w:bCs/>
          <w:sz w:val="22"/>
          <w:szCs w:val="22"/>
        </w:rPr>
      </w:pPr>
      <w:r w:rsidRPr="003E1ABB">
        <w:rPr>
          <w:rFonts w:asciiTheme="minorHAnsi" w:hAnsiTheme="minorHAnsi" w:cstheme="minorHAnsi"/>
          <w:b/>
          <w:bCs/>
          <w:sz w:val="22"/>
          <w:szCs w:val="22"/>
        </w:rPr>
        <w:br w:type="page"/>
      </w:r>
    </w:p>
    <w:p w14:paraId="189864B2" w14:textId="43FAF61D" w:rsidR="00166A7B" w:rsidRPr="003E1ABB" w:rsidRDefault="00166A7B"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lastRenderedPageBreak/>
        <w:t>Dimensione 86”</w:t>
      </w:r>
    </w:p>
    <w:p w14:paraId="295BD2B6" w14:textId="31C1CD45" w:rsidR="00166A7B" w:rsidRPr="003E1ABB" w:rsidRDefault="00166A7B"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 xml:space="preserve">Codice </w:t>
      </w:r>
      <w:proofErr w:type="spellStart"/>
      <w:r w:rsidR="00DE0642" w:rsidRPr="003E1ABB">
        <w:rPr>
          <w:rFonts w:asciiTheme="minorHAnsi" w:eastAsia="Calibri" w:hAnsiTheme="minorHAnsi" w:cstheme="minorHAnsi"/>
          <w:sz w:val="22"/>
          <w:szCs w:val="22"/>
        </w:rPr>
        <w:t>MeP</w:t>
      </w:r>
      <w:r w:rsidR="006A39C6" w:rsidRPr="003E1ABB">
        <w:rPr>
          <w:rFonts w:asciiTheme="minorHAnsi" w:eastAsia="Calibri" w:hAnsiTheme="minorHAnsi" w:cstheme="minorHAnsi"/>
          <w:sz w:val="22"/>
          <w:szCs w:val="22"/>
        </w:rPr>
        <w:t>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MONITOR86INSTALL1</w:t>
      </w:r>
    </w:p>
    <w:p w14:paraId="42AF65FC" w14:textId="62BB4993" w:rsidR="00166A7B" w:rsidRDefault="00166A7B" w:rsidP="003E1ABB">
      <w:pPr>
        <w:spacing w:after="0" w:line="240" w:lineRule="auto"/>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2.520,00 €</w:t>
      </w:r>
      <w:r w:rsidRPr="003E1ABB">
        <w:rPr>
          <w:rFonts w:asciiTheme="minorHAnsi" w:eastAsia="Calibri" w:hAnsiTheme="minorHAnsi" w:cstheme="minorHAnsi"/>
          <w:sz w:val="22"/>
          <w:szCs w:val="22"/>
        </w:rPr>
        <w:t xml:space="preserve"> cad. iva esclusa</w:t>
      </w:r>
    </w:p>
    <w:p w14:paraId="460272FB" w14:textId="455CC924" w:rsidR="00454E9A" w:rsidRPr="003E1ABB" w:rsidRDefault="00130634" w:rsidP="003E1ABB">
      <w:pPr>
        <w:spacing w:after="0" w:line="240" w:lineRule="auto"/>
        <w:jc w:val="both"/>
        <w:rPr>
          <w:rFonts w:asciiTheme="minorHAnsi" w:eastAsia="Calibri" w:hAnsiTheme="minorHAnsi" w:cstheme="minorHAnsi"/>
          <w:sz w:val="22"/>
          <w:szCs w:val="22"/>
        </w:rPr>
      </w:pPr>
      <w:hyperlink r:id="rId17" w:history="1">
        <w:r w:rsidR="00454E9A" w:rsidRPr="002565D1">
          <w:rPr>
            <w:rStyle w:val="Collegamentoipertestuale"/>
            <w:rFonts w:asciiTheme="minorHAnsi" w:eastAsia="Calibri" w:hAnsiTheme="minorHAnsi" w:cstheme="minorHAnsi"/>
            <w:sz w:val="22"/>
            <w:szCs w:val="22"/>
          </w:rPr>
          <w:t>Link alla tabella delle caratteristiche</w:t>
        </w:r>
      </w:hyperlink>
    </w:p>
    <w:p w14:paraId="74577DF0" w14:textId="77777777" w:rsidR="002B095E" w:rsidRPr="003E1ABB" w:rsidRDefault="002B095E" w:rsidP="003E1ABB">
      <w:pPr>
        <w:spacing w:after="0" w:line="240" w:lineRule="auto"/>
        <w:jc w:val="both"/>
        <w:rPr>
          <w:rFonts w:asciiTheme="minorHAnsi" w:hAnsiTheme="minorHAnsi" w:cstheme="minorHAnsi"/>
          <w:sz w:val="22"/>
          <w:szCs w:val="22"/>
        </w:rPr>
      </w:pPr>
    </w:p>
    <w:p w14:paraId="2D15728B" w14:textId="45056F3C" w:rsidR="00A36DD9" w:rsidRPr="003E1ABB" w:rsidRDefault="00761A13" w:rsidP="00A36DD9">
      <w:pPr>
        <w:spacing w:after="0" w:line="240" w:lineRule="auto"/>
        <w:jc w:val="both"/>
        <w:rPr>
          <w:rFonts w:asciiTheme="minorHAnsi" w:hAnsiTheme="minorHAnsi" w:cstheme="minorHAnsi"/>
          <w:sz w:val="22"/>
          <w:szCs w:val="22"/>
        </w:rPr>
      </w:pPr>
      <w:r w:rsidRPr="003E1ABB">
        <w:rPr>
          <w:rFonts w:asciiTheme="minorHAnsi" w:hAnsiTheme="minorHAnsi" w:cstheme="minorHAnsi"/>
          <w:b/>
          <w:bCs/>
          <w:sz w:val="22"/>
          <w:szCs w:val="22"/>
        </w:rPr>
        <w:t xml:space="preserve">Descrizione Capitolato Tecnico: </w:t>
      </w:r>
      <w:r w:rsidR="00A36DD9" w:rsidRPr="003E1ABB">
        <w:rPr>
          <w:rFonts w:asciiTheme="minorHAnsi" w:hAnsiTheme="minorHAnsi" w:cstheme="minorHAnsi"/>
          <w:sz w:val="22"/>
          <w:szCs w:val="22"/>
        </w:rPr>
        <w:t xml:space="preserve">Monitor touch </w:t>
      </w:r>
      <w:r w:rsidR="00427B53">
        <w:rPr>
          <w:rFonts w:asciiTheme="minorHAnsi" w:hAnsiTheme="minorHAnsi" w:cstheme="minorHAnsi"/>
          <w:sz w:val="22"/>
          <w:szCs w:val="22"/>
        </w:rPr>
        <w:t>86</w:t>
      </w:r>
      <w:r w:rsidR="00A36DD9" w:rsidRPr="003E1ABB">
        <w:rPr>
          <w:rFonts w:asciiTheme="minorHAnsi" w:hAnsiTheme="minorHAnsi" w:cstheme="minorHAnsi"/>
          <w:sz w:val="22"/>
          <w:szCs w:val="22"/>
        </w:rPr>
        <w:t>” comprensivo di wi-fi, bluetooth, Android 9.0, funzione di condivisione schermo, installazione e 5 anni di garanzia del produttore. Il monitor deve garantire assenza di spazio tra  vetro e pannello display tramite tecnologia “</w:t>
      </w:r>
      <w:proofErr w:type="spellStart"/>
      <w:r w:rsidR="00A36DD9" w:rsidRPr="003E1ABB">
        <w:rPr>
          <w:rFonts w:asciiTheme="minorHAnsi" w:hAnsiTheme="minorHAnsi" w:cstheme="minorHAnsi"/>
          <w:sz w:val="22"/>
          <w:szCs w:val="22"/>
        </w:rPr>
        <w:t>Bonding</w:t>
      </w:r>
      <w:proofErr w:type="spellEnd"/>
      <w:r w:rsidR="00A36DD9" w:rsidRPr="003E1ABB">
        <w:rPr>
          <w:rFonts w:asciiTheme="minorHAnsi" w:hAnsiTheme="minorHAnsi" w:cstheme="minorHAnsi"/>
          <w:sz w:val="22"/>
          <w:szCs w:val="22"/>
        </w:rPr>
        <w:t xml:space="preserve">”. Il monitor </w:t>
      </w:r>
      <w:r w:rsidR="00A36DD9">
        <w:rPr>
          <w:rFonts w:asciiTheme="minorHAnsi" w:hAnsiTheme="minorHAnsi" w:cstheme="minorHAnsi"/>
          <w:sz w:val="22"/>
          <w:szCs w:val="22"/>
        </w:rPr>
        <w:t xml:space="preserve">deve </w:t>
      </w:r>
      <w:r w:rsidR="00A36DD9" w:rsidRPr="003E1ABB">
        <w:rPr>
          <w:rFonts w:asciiTheme="minorHAnsi" w:hAnsiTheme="minorHAnsi" w:cstheme="minorHAnsi"/>
          <w:sz w:val="22"/>
          <w:szCs w:val="22"/>
        </w:rPr>
        <w:t>include</w:t>
      </w:r>
      <w:r w:rsidR="00A36DD9">
        <w:rPr>
          <w:rFonts w:asciiTheme="minorHAnsi" w:hAnsiTheme="minorHAnsi" w:cstheme="minorHAnsi"/>
          <w:sz w:val="22"/>
          <w:szCs w:val="22"/>
        </w:rPr>
        <w:t>re</w:t>
      </w:r>
      <w:r w:rsidR="00A36DD9" w:rsidRPr="003E1ABB">
        <w:rPr>
          <w:rFonts w:asciiTheme="minorHAnsi" w:hAnsiTheme="minorHAnsi" w:cstheme="minorHAnsi"/>
          <w:sz w:val="22"/>
          <w:szCs w:val="22"/>
        </w:rPr>
        <w:t xml:space="preserve"> un software didattico composto da un ecosistema di strumenti e lezioni a tema educational, sviluppato negli anni direttamente dal produttore. Questo software </w:t>
      </w:r>
      <w:r w:rsidR="00A36DD9">
        <w:rPr>
          <w:rFonts w:asciiTheme="minorHAnsi" w:hAnsiTheme="minorHAnsi" w:cstheme="minorHAnsi"/>
          <w:sz w:val="22"/>
          <w:szCs w:val="22"/>
        </w:rPr>
        <w:t xml:space="preserve">deve </w:t>
      </w:r>
      <w:r w:rsidR="00A36DD9" w:rsidRPr="003E1ABB">
        <w:rPr>
          <w:rFonts w:asciiTheme="minorHAnsi" w:hAnsiTheme="minorHAnsi" w:cstheme="minorHAnsi"/>
          <w:sz w:val="22"/>
          <w:szCs w:val="22"/>
        </w:rPr>
        <w:t>include</w:t>
      </w:r>
      <w:r w:rsidR="00A36DD9">
        <w:rPr>
          <w:rFonts w:asciiTheme="minorHAnsi" w:hAnsiTheme="minorHAnsi" w:cstheme="minorHAnsi"/>
          <w:sz w:val="22"/>
          <w:szCs w:val="22"/>
        </w:rPr>
        <w:t>re</w:t>
      </w:r>
      <w:r w:rsidR="00A36DD9" w:rsidRPr="003E1ABB">
        <w:rPr>
          <w:rFonts w:asciiTheme="minorHAnsi" w:hAnsiTheme="minorHAnsi" w:cstheme="minorHAnsi"/>
          <w:sz w:val="22"/>
          <w:szCs w:val="22"/>
        </w:rPr>
        <w:t xml:space="preserve"> potenti strumenti didattici da utilizzare direttamente all’interno della lavagna digitale come la lettura immersiva e la traduzione di un testo, il riconoscimento della calligrafia e relativa trasformazione in testo editabile, leggibile e udibile direttamente dal monitor. La lavagna </w:t>
      </w:r>
      <w:r w:rsidR="00A36DD9">
        <w:rPr>
          <w:rFonts w:asciiTheme="minorHAnsi" w:hAnsiTheme="minorHAnsi" w:cstheme="minorHAnsi"/>
          <w:sz w:val="22"/>
          <w:szCs w:val="22"/>
        </w:rPr>
        <w:t>deve essere</w:t>
      </w:r>
      <w:r w:rsidR="00A36DD9" w:rsidRPr="003E1ABB">
        <w:rPr>
          <w:rFonts w:asciiTheme="minorHAnsi" w:hAnsiTheme="minorHAnsi" w:cstheme="minorHAnsi"/>
          <w:sz w:val="22"/>
          <w:szCs w:val="22"/>
        </w:rPr>
        <w:t xml:space="preserve"> compatibile con le lezioni create con ActivInspire, SmartNotebook e altri formati di Whiteboard storici, </w:t>
      </w:r>
      <w:r w:rsidR="00A36DD9">
        <w:rPr>
          <w:rFonts w:asciiTheme="minorHAnsi" w:hAnsiTheme="minorHAnsi" w:cstheme="minorHAnsi"/>
          <w:sz w:val="22"/>
          <w:szCs w:val="22"/>
        </w:rPr>
        <w:t xml:space="preserve">e deve </w:t>
      </w:r>
      <w:r w:rsidR="00A36DD9" w:rsidRPr="003E1ABB">
        <w:rPr>
          <w:rFonts w:asciiTheme="minorHAnsi" w:hAnsiTheme="minorHAnsi" w:cstheme="minorHAnsi"/>
          <w:sz w:val="22"/>
          <w:szCs w:val="22"/>
        </w:rPr>
        <w:t>offr</w:t>
      </w:r>
      <w:r w:rsidR="00A36DD9">
        <w:rPr>
          <w:rFonts w:asciiTheme="minorHAnsi" w:hAnsiTheme="minorHAnsi" w:cstheme="minorHAnsi"/>
          <w:sz w:val="22"/>
          <w:szCs w:val="22"/>
        </w:rPr>
        <w:t>ire</w:t>
      </w:r>
      <w:r w:rsidR="00A36DD9" w:rsidRPr="003E1ABB">
        <w:rPr>
          <w:rFonts w:asciiTheme="minorHAnsi" w:hAnsiTheme="minorHAnsi" w:cstheme="minorHAnsi"/>
          <w:sz w:val="22"/>
          <w:szCs w:val="22"/>
        </w:rPr>
        <w:t xml:space="preserve"> inoltre la piena sincronizzazione con Google Drive, Microsoft One Drive, </w:t>
      </w:r>
      <w:proofErr w:type="spellStart"/>
      <w:r w:rsidR="00A36DD9" w:rsidRPr="003E1ABB">
        <w:rPr>
          <w:rFonts w:asciiTheme="minorHAnsi" w:hAnsiTheme="minorHAnsi" w:cstheme="minorHAnsi"/>
          <w:sz w:val="22"/>
          <w:szCs w:val="22"/>
        </w:rPr>
        <w:t>DropBox</w:t>
      </w:r>
      <w:proofErr w:type="spellEnd"/>
      <w:r w:rsidR="00A36DD9" w:rsidRPr="003E1ABB">
        <w:rPr>
          <w:rFonts w:asciiTheme="minorHAnsi" w:hAnsiTheme="minorHAnsi" w:cstheme="minorHAnsi"/>
          <w:sz w:val="22"/>
          <w:szCs w:val="22"/>
        </w:rPr>
        <w:t xml:space="preserve">, </w:t>
      </w:r>
      <w:proofErr w:type="spellStart"/>
      <w:r w:rsidR="00A36DD9" w:rsidRPr="003E1ABB">
        <w:rPr>
          <w:rFonts w:asciiTheme="minorHAnsi" w:hAnsiTheme="minorHAnsi" w:cstheme="minorHAnsi"/>
          <w:sz w:val="22"/>
          <w:szCs w:val="22"/>
        </w:rPr>
        <w:t>GotoMeeting</w:t>
      </w:r>
      <w:proofErr w:type="spellEnd"/>
      <w:r w:rsidR="00A36DD9" w:rsidRPr="003E1ABB">
        <w:rPr>
          <w:rFonts w:asciiTheme="minorHAnsi" w:hAnsiTheme="minorHAnsi" w:cstheme="minorHAnsi"/>
          <w:sz w:val="22"/>
          <w:szCs w:val="22"/>
        </w:rPr>
        <w:t xml:space="preserve">, Zoom e altri servizi. Tramite app c’è la possibilità di utilizzare Smartphone e Tablet per inviare foto, immagini e video direttamente all’interno della lavagna, per utilizzare ad esempio lo Smartphone come </w:t>
      </w:r>
      <w:proofErr w:type="spellStart"/>
      <w:r w:rsidR="00A36DD9" w:rsidRPr="003E1ABB">
        <w:rPr>
          <w:rFonts w:asciiTheme="minorHAnsi" w:hAnsiTheme="minorHAnsi" w:cstheme="minorHAnsi"/>
          <w:sz w:val="22"/>
          <w:szCs w:val="22"/>
        </w:rPr>
        <w:t>document</w:t>
      </w:r>
      <w:proofErr w:type="spellEnd"/>
      <w:r w:rsidR="00A36DD9" w:rsidRPr="003E1ABB">
        <w:rPr>
          <w:rFonts w:asciiTheme="minorHAnsi" w:hAnsiTheme="minorHAnsi" w:cstheme="minorHAnsi"/>
          <w:sz w:val="22"/>
          <w:szCs w:val="22"/>
        </w:rPr>
        <w:t xml:space="preserve"> camera all’esterno della classe. Nella Whiteboard </w:t>
      </w:r>
      <w:r w:rsidR="00A36DD9">
        <w:rPr>
          <w:rFonts w:asciiTheme="minorHAnsi" w:hAnsiTheme="minorHAnsi" w:cstheme="minorHAnsi"/>
          <w:sz w:val="22"/>
          <w:szCs w:val="22"/>
        </w:rPr>
        <w:t>deve essere</w:t>
      </w:r>
      <w:r w:rsidR="00A36DD9" w:rsidRPr="003E1ABB">
        <w:rPr>
          <w:rFonts w:asciiTheme="minorHAnsi" w:hAnsiTheme="minorHAnsi" w:cstheme="minorHAnsi"/>
          <w:sz w:val="22"/>
          <w:szCs w:val="22"/>
        </w:rPr>
        <w:t xml:space="preserve"> integrato un browser Internet da cui sarà possibile cercare e scaricare qualsiasi contenuto di testo, audio e video direttamente nella lavagna. Tale ecosistema deve inoltre includere funzioni avanzate per le scuole, come la sincronizzazione degli account esistenti di Google Workspace for </w:t>
      </w:r>
      <w:proofErr w:type="spellStart"/>
      <w:r w:rsidR="00A36DD9" w:rsidRPr="003E1ABB">
        <w:rPr>
          <w:rFonts w:asciiTheme="minorHAnsi" w:hAnsiTheme="minorHAnsi" w:cstheme="minorHAnsi"/>
          <w:sz w:val="22"/>
          <w:szCs w:val="22"/>
        </w:rPr>
        <w:t>Education</w:t>
      </w:r>
      <w:proofErr w:type="spellEnd"/>
      <w:r w:rsidR="00A36DD9" w:rsidRPr="003E1ABB">
        <w:rPr>
          <w:rFonts w:asciiTheme="minorHAnsi" w:hAnsiTheme="minorHAnsi" w:cstheme="minorHAnsi"/>
          <w:sz w:val="22"/>
          <w:szCs w:val="22"/>
        </w:rPr>
        <w:t xml:space="preserve"> o Office 365 direttamente con la lavagna personale del docente o dell’alunno. In questo modo, tramite la password del proprio account scolastico personale o un QR code, il docente potrà aprire la sua personale lavagna sul monitor e ritrovare le proprie lezioni. L’ecosistema </w:t>
      </w:r>
      <w:r w:rsidR="00A36DD9">
        <w:rPr>
          <w:rFonts w:asciiTheme="minorHAnsi" w:hAnsiTheme="minorHAnsi" w:cstheme="minorHAnsi"/>
          <w:sz w:val="22"/>
          <w:szCs w:val="22"/>
        </w:rPr>
        <w:t xml:space="preserve">deve </w:t>
      </w:r>
      <w:r w:rsidR="00A36DD9" w:rsidRPr="003E1ABB">
        <w:rPr>
          <w:rFonts w:asciiTheme="minorHAnsi" w:hAnsiTheme="minorHAnsi" w:cstheme="minorHAnsi"/>
          <w:sz w:val="22"/>
          <w:szCs w:val="22"/>
        </w:rPr>
        <w:t>prevede</w:t>
      </w:r>
      <w:r w:rsidR="00A36DD9">
        <w:rPr>
          <w:rFonts w:asciiTheme="minorHAnsi" w:hAnsiTheme="minorHAnsi" w:cstheme="minorHAnsi"/>
          <w:sz w:val="22"/>
          <w:szCs w:val="22"/>
        </w:rPr>
        <w:t>re</w:t>
      </w:r>
      <w:r w:rsidR="00A36DD9" w:rsidRPr="003E1ABB">
        <w:rPr>
          <w:rFonts w:asciiTheme="minorHAnsi" w:hAnsiTheme="minorHAnsi" w:cstheme="minorHAnsi"/>
          <w:sz w:val="22"/>
          <w:szCs w:val="22"/>
        </w:rPr>
        <w:t xml:space="preserve"> anche la possibilità di gestire da remoto i monitor, inviare messaggi di testo o di allarme sui monitor, aggiornare il software, gestire interamente gli utenti o installare le app da remoto. L’ecosistema incluso deve inoltre integrarsi con Google </w:t>
      </w:r>
      <w:proofErr w:type="spellStart"/>
      <w:r w:rsidR="00A36DD9" w:rsidRPr="003E1ABB">
        <w:rPr>
          <w:rFonts w:asciiTheme="minorHAnsi" w:hAnsiTheme="minorHAnsi" w:cstheme="minorHAnsi"/>
          <w:sz w:val="22"/>
          <w:szCs w:val="22"/>
        </w:rPr>
        <w:t>Classroom</w:t>
      </w:r>
      <w:proofErr w:type="spellEnd"/>
      <w:r w:rsidR="00A36DD9" w:rsidRPr="003E1ABB">
        <w:rPr>
          <w:rFonts w:asciiTheme="minorHAnsi" w:hAnsiTheme="minorHAnsi" w:cstheme="minorHAnsi"/>
          <w:sz w:val="22"/>
          <w:szCs w:val="22"/>
        </w:rPr>
        <w:t>, ed essere in grado di gestire la connessione degli studenti in remoto</w:t>
      </w:r>
      <w:r w:rsidR="00427B53">
        <w:rPr>
          <w:rFonts w:asciiTheme="minorHAnsi" w:hAnsiTheme="minorHAnsi" w:cstheme="minorHAnsi"/>
          <w:sz w:val="22"/>
          <w:szCs w:val="22"/>
        </w:rPr>
        <w:t>0</w:t>
      </w:r>
      <w:r w:rsidR="00A36DD9">
        <w:rPr>
          <w:rFonts w:asciiTheme="minorHAnsi" w:hAnsiTheme="minorHAnsi" w:cstheme="minorHAnsi"/>
          <w:sz w:val="22"/>
          <w:szCs w:val="22"/>
        </w:rPr>
        <w:t xml:space="preserve">. </w:t>
      </w:r>
      <w:r w:rsidR="00A36DD9" w:rsidRPr="00F5028F">
        <w:rPr>
          <w:rFonts w:asciiTheme="minorHAnsi" w:hAnsiTheme="minorHAnsi" w:cstheme="minorHAnsi"/>
          <w:sz w:val="22"/>
          <w:szCs w:val="22"/>
        </w:rPr>
        <w:t xml:space="preserve">Caratteristiche minime:  Risoluzione 4k, 20 tocchi, Luminosità 350 cd/m2, contrasto 4000:1, wifi, bluetooth, </w:t>
      </w:r>
      <w:proofErr w:type="spellStart"/>
      <w:r w:rsidR="00A36DD9" w:rsidRPr="00F5028F">
        <w:rPr>
          <w:rFonts w:asciiTheme="minorHAnsi" w:hAnsiTheme="minorHAnsi" w:cstheme="minorHAnsi"/>
          <w:sz w:val="22"/>
          <w:szCs w:val="22"/>
        </w:rPr>
        <w:t>android</w:t>
      </w:r>
      <w:proofErr w:type="spellEnd"/>
      <w:r w:rsidR="00A36DD9" w:rsidRPr="00F5028F">
        <w:rPr>
          <w:rFonts w:asciiTheme="minorHAnsi" w:hAnsiTheme="minorHAnsi" w:cstheme="minorHAnsi"/>
          <w:sz w:val="22"/>
          <w:szCs w:val="22"/>
        </w:rPr>
        <w:t xml:space="preserve"> 9, </w:t>
      </w:r>
      <w:proofErr w:type="spellStart"/>
      <w:r w:rsidR="00A36DD9" w:rsidRPr="00F5028F">
        <w:rPr>
          <w:rFonts w:asciiTheme="minorHAnsi" w:hAnsiTheme="minorHAnsi" w:cstheme="minorHAnsi"/>
          <w:sz w:val="22"/>
          <w:szCs w:val="22"/>
        </w:rPr>
        <w:t>ram</w:t>
      </w:r>
      <w:proofErr w:type="spellEnd"/>
      <w:r w:rsidR="00A36DD9" w:rsidRPr="00F5028F">
        <w:rPr>
          <w:rFonts w:asciiTheme="minorHAnsi" w:hAnsiTheme="minorHAnsi" w:cstheme="minorHAnsi"/>
          <w:sz w:val="22"/>
          <w:szCs w:val="22"/>
        </w:rPr>
        <w:t xml:space="preserve"> 2gb, memoria 16gb, life time 30.000h.</w:t>
      </w:r>
      <w:r w:rsidR="00A36DD9" w:rsidRPr="003E1ABB">
        <w:rPr>
          <w:rFonts w:asciiTheme="minorHAnsi" w:hAnsiTheme="minorHAnsi" w:cstheme="minorHAnsi"/>
          <w:sz w:val="22"/>
          <w:szCs w:val="22"/>
        </w:rPr>
        <w:t> Installazione su parete in muratura standard inclusa e eseguita da personale certificato dal produttore.</w:t>
      </w:r>
    </w:p>
    <w:p w14:paraId="0923E041" w14:textId="2AD80D79" w:rsidR="00270650" w:rsidRPr="003E1ABB" w:rsidRDefault="00270650" w:rsidP="00A36DD9">
      <w:pPr>
        <w:spacing w:after="0" w:line="240" w:lineRule="auto"/>
        <w:jc w:val="both"/>
        <w:rPr>
          <w:rFonts w:asciiTheme="minorHAnsi" w:eastAsia="Calibri" w:hAnsiTheme="minorHAnsi" w:cstheme="minorHAnsi"/>
          <w:b/>
          <w:bCs/>
          <w:sz w:val="22"/>
          <w:szCs w:val="22"/>
        </w:rPr>
      </w:pPr>
    </w:p>
    <w:p w14:paraId="17647460" w14:textId="4E889ECA" w:rsidR="004F1131" w:rsidRPr="003E1ABB" w:rsidRDefault="000A3E47" w:rsidP="003E1AB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E1ABB">
        <w:rPr>
          <w:rFonts w:asciiTheme="minorHAnsi" w:eastAsia="Calibri" w:hAnsiTheme="minorHAnsi" w:cstheme="minorHAnsi"/>
          <w:b/>
          <w:bCs/>
          <w:sz w:val="22"/>
          <w:szCs w:val="22"/>
        </w:rPr>
        <w:br w:type="page"/>
      </w:r>
      <w:r w:rsidR="004F1131" w:rsidRPr="003E1ABB">
        <w:rPr>
          <w:rStyle w:val="normaltextrun"/>
          <w:rFonts w:asciiTheme="minorHAnsi" w:hAnsiTheme="minorHAnsi" w:cstheme="minorHAnsi"/>
          <w:sz w:val="22"/>
          <w:szCs w:val="22"/>
        </w:rPr>
        <w:lastRenderedPageBreak/>
        <w:t>C2 Group ha, inoltre ha realizzato una serie di soluzioni particolarmente apprezzate dalle scuole italiane</w:t>
      </w:r>
    </w:p>
    <w:p w14:paraId="4AC82814" w14:textId="77777777" w:rsidR="003B5D73" w:rsidRPr="003E1ABB" w:rsidRDefault="003B5D73" w:rsidP="003E1ABB">
      <w:pPr>
        <w:pStyle w:val="Nessunaspaziatura"/>
        <w:jc w:val="both"/>
        <w:rPr>
          <w:rFonts w:asciiTheme="minorHAnsi" w:eastAsia="Calibri" w:hAnsiTheme="minorHAnsi" w:cstheme="minorHAnsi"/>
          <w:b/>
          <w:bCs/>
          <w:sz w:val="22"/>
          <w:szCs w:val="22"/>
        </w:rPr>
      </w:pPr>
    </w:p>
    <w:p w14:paraId="5A60C6F0" w14:textId="0E91D124" w:rsidR="00B87FBC" w:rsidRPr="00AE380C" w:rsidRDefault="00D844E5" w:rsidP="003E1ABB">
      <w:pPr>
        <w:pStyle w:val="Nessunaspaziatura"/>
        <w:jc w:val="both"/>
        <w:rPr>
          <w:rFonts w:asciiTheme="minorHAnsi" w:eastAsia="Calibri" w:hAnsiTheme="minorHAnsi" w:cstheme="minorHAnsi"/>
          <w:sz w:val="24"/>
          <w:szCs w:val="24"/>
        </w:rPr>
      </w:pPr>
      <w:r w:rsidRPr="00AE380C">
        <w:rPr>
          <w:rFonts w:asciiTheme="minorHAnsi" w:eastAsia="Calibri" w:hAnsiTheme="minorHAnsi" w:cstheme="minorHAnsi"/>
          <w:b/>
          <w:bCs/>
          <w:sz w:val="24"/>
          <w:szCs w:val="24"/>
        </w:rPr>
        <w:t xml:space="preserve">Kit Inclusione: </w:t>
      </w:r>
      <w:r w:rsidR="00222A5E" w:rsidRPr="00AE380C">
        <w:rPr>
          <w:rFonts w:asciiTheme="minorHAnsi" w:eastAsia="Calibri" w:hAnsiTheme="minorHAnsi" w:cstheme="minorHAnsi"/>
          <w:b/>
          <w:bCs/>
          <w:sz w:val="24"/>
          <w:szCs w:val="24"/>
        </w:rPr>
        <w:t>Soluzione INCLUSIONE con Installazione Standard:</w:t>
      </w:r>
      <w:r w:rsidR="00222A5E" w:rsidRPr="00AE380C">
        <w:rPr>
          <w:rFonts w:asciiTheme="minorHAnsi" w:eastAsia="Calibri" w:hAnsiTheme="minorHAnsi" w:cstheme="minorHAnsi"/>
          <w:sz w:val="24"/>
          <w:szCs w:val="24"/>
        </w:rPr>
        <w:t xml:space="preserve"> Questa soluzione inclusiva contiene</w:t>
      </w:r>
      <w:r w:rsidR="0099738C" w:rsidRPr="00AE380C">
        <w:rPr>
          <w:rFonts w:asciiTheme="minorHAnsi" w:eastAsia="Calibri" w:hAnsiTheme="minorHAnsi" w:cstheme="minorHAnsi"/>
          <w:sz w:val="24"/>
          <w:szCs w:val="24"/>
        </w:rPr>
        <w:t xml:space="preserve"> OLTRE ALLA SOLUZIONE</w:t>
      </w:r>
      <w:r w:rsidR="00AC3BB8" w:rsidRPr="00AE380C">
        <w:rPr>
          <w:rFonts w:asciiTheme="minorHAnsi" w:eastAsia="Calibri" w:hAnsiTheme="minorHAnsi" w:cstheme="minorHAnsi"/>
          <w:sz w:val="24"/>
          <w:szCs w:val="24"/>
        </w:rPr>
        <w:t xml:space="preserve"> BASE</w:t>
      </w:r>
      <w:r w:rsidR="00222A5E" w:rsidRPr="00AE380C">
        <w:rPr>
          <w:rFonts w:asciiTheme="minorHAnsi" w:eastAsia="Calibri" w:hAnsiTheme="minorHAnsi" w:cstheme="minorHAnsi"/>
          <w:sz w:val="24"/>
          <w:szCs w:val="24"/>
        </w:rPr>
        <w:t xml:space="preserve"> anche licenza </w:t>
      </w:r>
      <w:r w:rsidR="0099738C" w:rsidRPr="00AE380C">
        <w:rPr>
          <w:rFonts w:asciiTheme="minorHAnsi" w:eastAsia="Calibri" w:hAnsiTheme="minorHAnsi" w:cstheme="minorHAnsi"/>
          <w:sz w:val="24"/>
          <w:szCs w:val="24"/>
        </w:rPr>
        <w:t xml:space="preserve">esclusiva </w:t>
      </w:r>
      <w:r w:rsidR="00222A5E" w:rsidRPr="00AE380C">
        <w:rPr>
          <w:rFonts w:asciiTheme="minorHAnsi" w:eastAsia="Calibri" w:hAnsiTheme="minorHAnsi" w:cstheme="minorHAnsi"/>
          <w:sz w:val="24"/>
          <w:szCs w:val="24"/>
        </w:rPr>
        <w:t xml:space="preserve">dei software </w:t>
      </w:r>
      <w:proofErr w:type="spellStart"/>
      <w:r w:rsidR="00222A5E" w:rsidRPr="00AE380C">
        <w:rPr>
          <w:rFonts w:asciiTheme="minorHAnsi" w:eastAsia="Calibri" w:hAnsiTheme="minorHAnsi" w:cstheme="minorHAnsi"/>
          <w:sz w:val="24"/>
          <w:szCs w:val="24"/>
        </w:rPr>
        <w:t>TextHelp</w:t>
      </w:r>
      <w:proofErr w:type="spellEnd"/>
      <w:r w:rsidR="00222A5E" w:rsidRPr="00AE380C">
        <w:rPr>
          <w:rFonts w:asciiTheme="minorHAnsi" w:eastAsia="Calibri" w:hAnsiTheme="minorHAnsi" w:cstheme="minorHAnsi"/>
          <w:sz w:val="24"/>
          <w:szCs w:val="24"/>
        </w:rPr>
        <w:t xml:space="preserve">, </w:t>
      </w:r>
      <w:proofErr w:type="spellStart"/>
      <w:r w:rsidR="00222A5E" w:rsidRPr="00AE380C">
        <w:rPr>
          <w:rFonts w:asciiTheme="minorHAnsi" w:eastAsia="Calibri" w:hAnsiTheme="minorHAnsi" w:cstheme="minorHAnsi"/>
          <w:sz w:val="24"/>
          <w:szCs w:val="24"/>
        </w:rPr>
        <w:t>Read&amp;Write</w:t>
      </w:r>
      <w:proofErr w:type="spellEnd"/>
      <w:r w:rsidR="00222A5E" w:rsidRPr="00AE380C">
        <w:rPr>
          <w:rFonts w:asciiTheme="minorHAnsi" w:eastAsia="Calibri" w:hAnsiTheme="minorHAnsi" w:cstheme="minorHAnsi"/>
          <w:sz w:val="24"/>
          <w:szCs w:val="24"/>
        </w:rPr>
        <w:t xml:space="preserve"> e </w:t>
      </w:r>
      <w:proofErr w:type="spellStart"/>
      <w:r w:rsidR="00222A5E" w:rsidRPr="00AE380C">
        <w:rPr>
          <w:rFonts w:asciiTheme="minorHAnsi" w:eastAsia="Calibri" w:hAnsiTheme="minorHAnsi" w:cstheme="minorHAnsi"/>
          <w:sz w:val="24"/>
          <w:szCs w:val="24"/>
        </w:rPr>
        <w:t>Equatio</w:t>
      </w:r>
      <w:proofErr w:type="spellEnd"/>
      <w:r w:rsidR="00222A5E" w:rsidRPr="00AE380C">
        <w:rPr>
          <w:rFonts w:asciiTheme="minorHAnsi" w:eastAsia="Calibri" w:hAnsiTheme="minorHAnsi" w:cstheme="minorHAnsi"/>
          <w:sz w:val="24"/>
          <w:szCs w:val="24"/>
        </w:rPr>
        <w:t xml:space="preserve"> </w:t>
      </w:r>
      <w:hyperlink r:id="rId18" w:history="1">
        <w:r w:rsidR="00222A5E" w:rsidRPr="00AE380C">
          <w:rPr>
            <w:rStyle w:val="Collegamentoipertestuale"/>
            <w:rFonts w:asciiTheme="minorHAnsi" w:eastAsia="Calibri" w:hAnsiTheme="minorHAnsi" w:cstheme="minorHAnsi"/>
            <w:sz w:val="24"/>
            <w:szCs w:val="24"/>
          </w:rPr>
          <w:t>(link)</w:t>
        </w:r>
      </w:hyperlink>
      <w:r w:rsidR="00222A5E" w:rsidRPr="00AE380C">
        <w:rPr>
          <w:rFonts w:asciiTheme="minorHAnsi" w:eastAsia="Calibri" w:hAnsiTheme="minorHAnsi" w:cstheme="minorHAnsi"/>
          <w:sz w:val="24"/>
          <w:szCs w:val="24"/>
        </w:rPr>
        <w:t>. </w:t>
      </w:r>
    </w:p>
    <w:p w14:paraId="44B8FD07" w14:textId="275DF3DA" w:rsidR="00222A5E" w:rsidRPr="00AE380C" w:rsidRDefault="00222A5E" w:rsidP="003E1ABB">
      <w:pPr>
        <w:pStyle w:val="Nessunaspaziatura"/>
        <w:jc w:val="both"/>
        <w:rPr>
          <w:rFonts w:asciiTheme="minorHAnsi" w:hAnsiTheme="minorHAnsi" w:cstheme="minorHAnsi"/>
          <w:sz w:val="24"/>
          <w:szCs w:val="24"/>
        </w:rPr>
      </w:pPr>
      <w:r w:rsidRPr="00AE380C">
        <w:rPr>
          <w:rFonts w:asciiTheme="minorHAnsi" w:eastAsia="Calibri" w:hAnsiTheme="minorHAnsi" w:cstheme="minorHAnsi"/>
          <w:sz w:val="24"/>
          <w:szCs w:val="24"/>
        </w:rPr>
        <w:br/>
      </w:r>
    </w:p>
    <w:p w14:paraId="07CFD8AD" w14:textId="7CCC6BA0" w:rsidR="00222A5E" w:rsidRPr="003E1ABB" w:rsidRDefault="00222A5E"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65”</w:t>
      </w:r>
    </w:p>
    <w:p w14:paraId="4BB8243D" w14:textId="79C329C2" w:rsidR="00222A5E" w:rsidRPr="003E1ABB" w:rsidRDefault="00222A5E" w:rsidP="003E1ABB">
      <w:pPr>
        <w:pStyle w:val="Nessunaspaziatura"/>
        <w:jc w:val="both"/>
        <w:rPr>
          <w:rFonts w:asciiTheme="minorHAnsi" w:hAnsiTheme="minorHAnsi" w:cstheme="minorHAnsi"/>
          <w:color w:val="FF0000"/>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MONITOR65INCLUSIONE</w:t>
      </w:r>
      <w:r w:rsidR="00CB0B2A" w:rsidRPr="003E1ABB">
        <w:rPr>
          <w:rFonts w:asciiTheme="minorHAnsi" w:eastAsia="Calibri" w:hAnsiTheme="minorHAnsi" w:cstheme="minorHAnsi"/>
          <w:color w:val="FF0000"/>
          <w:sz w:val="22"/>
          <w:szCs w:val="22"/>
        </w:rPr>
        <w:t>1</w:t>
      </w:r>
    </w:p>
    <w:p w14:paraId="72530542" w14:textId="24A6CC9B" w:rsidR="00222A5E" w:rsidRDefault="00222A5E"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1.</w:t>
      </w:r>
      <w:r w:rsidR="004E72D2" w:rsidRPr="003E1ABB">
        <w:rPr>
          <w:rFonts w:asciiTheme="minorHAnsi" w:eastAsia="Calibri" w:hAnsiTheme="minorHAnsi" w:cstheme="minorHAnsi"/>
          <w:color w:val="FF0000"/>
          <w:sz w:val="22"/>
          <w:szCs w:val="22"/>
        </w:rPr>
        <w:t>35</w:t>
      </w:r>
      <w:r w:rsidRPr="003E1ABB">
        <w:rPr>
          <w:rFonts w:asciiTheme="minorHAnsi" w:eastAsia="Calibri" w:hAnsiTheme="minorHAnsi" w:cstheme="minorHAnsi"/>
          <w:color w:val="FF0000"/>
          <w:sz w:val="22"/>
          <w:szCs w:val="22"/>
        </w:rPr>
        <w:t xml:space="preserve">0,00 € </w:t>
      </w:r>
      <w:r w:rsidRPr="003E1ABB">
        <w:rPr>
          <w:rFonts w:asciiTheme="minorHAnsi" w:eastAsia="Calibri" w:hAnsiTheme="minorHAnsi" w:cstheme="minorHAnsi"/>
          <w:sz w:val="22"/>
          <w:szCs w:val="22"/>
        </w:rPr>
        <w:t>cad. iva esclusa</w:t>
      </w:r>
    </w:p>
    <w:p w14:paraId="2E040A89" w14:textId="0FFE9A60" w:rsidR="00E051D9" w:rsidRPr="003E1ABB" w:rsidRDefault="00130634" w:rsidP="003E1ABB">
      <w:pPr>
        <w:pStyle w:val="Nessunaspaziatura"/>
        <w:jc w:val="both"/>
        <w:rPr>
          <w:rFonts w:asciiTheme="minorHAnsi" w:eastAsia="Calibri" w:hAnsiTheme="minorHAnsi" w:cstheme="minorHAnsi"/>
          <w:sz w:val="22"/>
          <w:szCs w:val="22"/>
        </w:rPr>
      </w:pPr>
      <w:hyperlink r:id="rId19" w:history="1">
        <w:r w:rsidR="00E051D9" w:rsidRPr="00E051D9">
          <w:rPr>
            <w:rStyle w:val="Collegamentoipertestuale"/>
            <w:rFonts w:asciiTheme="minorHAnsi" w:eastAsia="Calibri" w:hAnsiTheme="minorHAnsi" w:cstheme="minorHAnsi"/>
            <w:sz w:val="22"/>
            <w:szCs w:val="22"/>
          </w:rPr>
          <w:t>Link alla tabella delle caratteristiche</w:t>
        </w:r>
      </w:hyperlink>
    </w:p>
    <w:p w14:paraId="2F90E89B" w14:textId="77777777" w:rsidR="00B87FBC" w:rsidRPr="003E1ABB" w:rsidRDefault="00B87FBC" w:rsidP="003E1ABB">
      <w:pPr>
        <w:spacing w:after="0" w:line="240" w:lineRule="auto"/>
        <w:jc w:val="both"/>
        <w:rPr>
          <w:rFonts w:asciiTheme="minorHAnsi" w:hAnsiTheme="minorHAnsi" w:cstheme="minorHAnsi"/>
          <w:sz w:val="22"/>
          <w:szCs w:val="22"/>
        </w:rPr>
      </w:pPr>
    </w:p>
    <w:p w14:paraId="65383E2D" w14:textId="77777777" w:rsidR="00B87FBC" w:rsidRPr="003E1ABB" w:rsidRDefault="00B87FBC"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75”</w:t>
      </w:r>
    </w:p>
    <w:p w14:paraId="39B62335" w14:textId="77777777" w:rsidR="00B87FBC" w:rsidRPr="003E1ABB" w:rsidRDefault="00B87FBC" w:rsidP="003E1ABB">
      <w:pPr>
        <w:pStyle w:val="Nessunaspaziatura"/>
        <w:jc w:val="both"/>
        <w:rPr>
          <w:rFonts w:asciiTheme="minorHAnsi" w:hAnsiTheme="minorHAnsi" w:cstheme="minorHAnsi"/>
          <w:color w:val="FF0000"/>
          <w:sz w:val="22"/>
          <w:szCs w:val="22"/>
        </w:rPr>
      </w:pPr>
      <w:r w:rsidRPr="003E1ABB">
        <w:rPr>
          <w:rFonts w:asciiTheme="minorHAnsi" w:eastAsia="Calibri" w:hAnsiTheme="minorHAnsi" w:cstheme="minorHAnsi"/>
          <w:sz w:val="22"/>
          <w:szCs w:val="22"/>
        </w:rPr>
        <w:t xml:space="preserve">Codice </w:t>
      </w:r>
      <w:proofErr w:type="spellStart"/>
      <w:r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MONITOR75INCLUSIONE1</w:t>
      </w:r>
    </w:p>
    <w:p w14:paraId="1B718072" w14:textId="1F09EA35" w:rsidR="00B87FBC" w:rsidRDefault="00B87FBC" w:rsidP="003E1ABB">
      <w:pPr>
        <w:spacing w:after="0" w:line="240" w:lineRule="auto"/>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1.800,00 €</w:t>
      </w:r>
      <w:r w:rsidRPr="003E1ABB">
        <w:rPr>
          <w:rFonts w:asciiTheme="minorHAnsi" w:eastAsia="Calibri" w:hAnsiTheme="minorHAnsi" w:cstheme="minorHAnsi"/>
          <w:sz w:val="22"/>
          <w:szCs w:val="22"/>
        </w:rPr>
        <w:t xml:space="preserve"> cad. iva esclusa</w:t>
      </w:r>
    </w:p>
    <w:p w14:paraId="5A6AB74A" w14:textId="2A262779" w:rsidR="00CC11F4" w:rsidRPr="003E1ABB" w:rsidRDefault="00130634" w:rsidP="003E1ABB">
      <w:pPr>
        <w:spacing w:after="0" w:line="240" w:lineRule="auto"/>
        <w:jc w:val="both"/>
        <w:rPr>
          <w:rFonts w:asciiTheme="minorHAnsi" w:eastAsia="Calibri" w:hAnsiTheme="minorHAnsi" w:cstheme="minorHAnsi"/>
          <w:sz w:val="22"/>
          <w:szCs w:val="22"/>
        </w:rPr>
      </w:pPr>
      <w:hyperlink r:id="rId20" w:history="1">
        <w:r w:rsidR="00CC11F4" w:rsidRPr="00CC11F4">
          <w:rPr>
            <w:rStyle w:val="Collegamentoipertestuale"/>
            <w:rFonts w:asciiTheme="minorHAnsi" w:eastAsia="Calibri" w:hAnsiTheme="minorHAnsi" w:cstheme="minorHAnsi"/>
            <w:sz w:val="22"/>
            <w:szCs w:val="22"/>
          </w:rPr>
          <w:t>Link alla tabella delle caratteristiche</w:t>
        </w:r>
      </w:hyperlink>
    </w:p>
    <w:p w14:paraId="6C59673C" w14:textId="77777777" w:rsidR="00B87FBC" w:rsidRPr="003E1ABB" w:rsidRDefault="00B87FBC" w:rsidP="003E1ABB">
      <w:pPr>
        <w:spacing w:after="0" w:line="240" w:lineRule="auto"/>
        <w:jc w:val="both"/>
        <w:rPr>
          <w:rFonts w:asciiTheme="minorHAnsi" w:eastAsia="Calibri" w:hAnsiTheme="minorHAnsi" w:cstheme="minorHAnsi"/>
          <w:sz w:val="22"/>
          <w:szCs w:val="22"/>
        </w:rPr>
      </w:pPr>
    </w:p>
    <w:p w14:paraId="3CDA5020" w14:textId="77777777" w:rsidR="00B87FBC" w:rsidRPr="003E1ABB" w:rsidRDefault="00B87FBC"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86”</w:t>
      </w:r>
    </w:p>
    <w:p w14:paraId="1E40A1AF" w14:textId="77777777" w:rsidR="00B87FBC" w:rsidRPr="003E1ABB" w:rsidRDefault="00B87FBC" w:rsidP="003E1ABB">
      <w:pPr>
        <w:pStyle w:val="Nessunaspaziatura"/>
        <w:jc w:val="both"/>
        <w:rPr>
          <w:rFonts w:asciiTheme="minorHAnsi" w:hAnsiTheme="minorHAnsi" w:cstheme="minorHAnsi"/>
          <w:color w:val="FF0000"/>
          <w:sz w:val="22"/>
          <w:szCs w:val="22"/>
        </w:rPr>
      </w:pPr>
      <w:r w:rsidRPr="003E1ABB">
        <w:rPr>
          <w:rFonts w:asciiTheme="minorHAnsi" w:eastAsia="Calibri" w:hAnsiTheme="minorHAnsi" w:cstheme="minorHAnsi"/>
          <w:sz w:val="22"/>
          <w:szCs w:val="22"/>
        </w:rPr>
        <w:t xml:space="preserve">Codice </w:t>
      </w:r>
      <w:proofErr w:type="spellStart"/>
      <w:r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MONITOR86INCLUSIONE1</w:t>
      </w:r>
    </w:p>
    <w:p w14:paraId="30878A0C" w14:textId="0592729D" w:rsidR="00B87FBC" w:rsidRDefault="00B87FBC" w:rsidP="003E1ABB">
      <w:pPr>
        <w:spacing w:after="0" w:line="240" w:lineRule="auto"/>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2.620,00 €</w:t>
      </w:r>
      <w:r w:rsidRPr="003E1ABB">
        <w:rPr>
          <w:rFonts w:asciiTheme="minorHAnsi" w:eastAsia="Calibri" w:hAnsiTheme="minorHAnsi" w:cstheme="minorHAnsi"/>
          <w:sz w:val="22"/>
          <w:szCs w:val="22"/>
        </w:rPr>
        <w:t xml:space="preserve"> cad. iva esclusa</w:t>
      </w:r>
    </w:p>
    <w:p w14:paraId="5E439C91" w14:textId="07E1C121" w:rsidR="00B03800" w:rsidRPr="003E1ABB" w:rsidRDefault="00130634" w:rsidP="003E1ABB">
      <w:pPr>
        <w:spacing w:after="0" w:line="240" w:lineRule="auto"/>
        <w:jc w:val="both"/>
        <w:rPr>
          <w:rFonts w:asciiTheme="minorHAnsi" w:eastAsia="Calibri" w:hAnsiTheme="minorHAnsi" w:cstheme="minorHAnsi"/>
          <w:sz w:val="22"/>
          <w:szCs w:val="22"/>
        </w:rPr>
      </w:pPr>
      <w:hyperlink r:id="rId21" w:history="1">
        <w:r w:rsidR="00B03800" w:rsidRPr="00B03800">
          <w:rPr>
            <w:rStyle w:val="Collegamentoipertestuale"/>
            <w:rFonts w:asciiTheme="minorHAnsi" w:eastAsia="Calibri" w:hAnsiTheme="minorHAnsi" w:cstheme="minorHAnsi"/>
            <w:sz w:val="22"/>
            <w:szCs w:val="22"/>
          </w:rPr>
          <w:t>Link alla tabella delle caratteristiche</w:t>
        </w:r>
      </w:hyperlink>
    </w:p>
    <w:p w14:paraId="5F7A4460" w14:textId="77777777" w:rsidR="00B87FBC" w:rsidRPr="003E1ABB" w:rsidRDefault="00222A5E" w:rsidP="003E1ABB">
      <w:pPr>
        <w:spacing w:after="0" w:line="240" w:lineRule="auto"/>
        <w:jc w:val="both"/>
        <w:rPr>
          <w:rFonts w:asciiTheme="minorHAnsi" w:eastAsia="'segoe ui','helvetica neue',san" w:hAnsiTheme="minorHAnsi" w:cstheme="minorHAnsi"/>
          <w:b/>
          <w:bCs/>
          <w:sz w:val="22"/>
          <w:szCs w:val="22"/>
        </w:rPr>
      </w:pPr>
      <w:r w:rsidRPr="003E1ABB">
        <w:rPr>
          <w:rFonts w:asciiTheme="minorHAnsi" w:hAnsiTheme="minorHAnsi" w:cstheme="minorHAnsi"/>
          <w:sz w:val="22"/>
          <w:szCs w:val="22"/>
        </w:rPr>
        <w:br/>
      </w:r>
    </w:p>
    <w:p w14:paraId="203B1A92" w14:textId="77777777" w:rsidR="00B87FBC" w:rsidRPr="003E1ABB" w:rsidRDefault="00B87FBC" w:rsidP="003E1ABB">
      <w:pPr>
        <w:spacing w:after="0" w:line="240" w:lineRule="auto"/>
        <w:jc w:val="both"/>
        <w:rPr>
          <w:rFonts w:asciiTheme="minorHAnsi" w:eastAsia="'segoe ui','helvetica neue',san" w:hAnsiTheme="minorHAnsi" w:cstheme="minorHAnsi"/>
          <w:b/>
          <w:bCs/>
          <w:sz w:val="22"/>
          <w:szCs w:val="22"/>
        </w:rPr>
      </w:pPr>
    </w:p>
    <w:p w14:paraId="408E7FBA" w14:textId="1952237C" w:rsidR="00B87FBC" w:rsidRPr="003E1ABB" w:rsidRDefault="00217CB2" w:rsidP="003E1ABB">
      <w:pPr>
        <w:spacing w:after="0" w:line="240" w:lineRule="auto"/>
        <w:jc w:val="both"/>
        <w:rPr>
          <w:rFonts w:asciiTheme="minorHAnsi" w:hAnsiTheme="minorHAnsi" w:cstheme="minorHAnsi"/>
          <w:spacing w:val="2"/>
          <w:sz w:val="22"/>
          <w:szCs w:val="22"/>
        </w:rPr>
      </w:pPr>
      <w:r w:rsidRPr="003E1ABB">
        <w:rPr>
          <w:rFonts w:asciiTheme="minorHAnsi" w:eastAsia="'segoe ui','helvetica neue',san" w:hAnsiTheme="minorHAnsi" w:cstheme="minorHAnsi"/>
          <w:b/>
          <w:bCs/>
          <w:sz w:val="22"/>
          <w:szCs w:val="22"/>
        </w:rPr>
        <w:t>Se interessati a questa soluzione, integrare la descrizione</w:t>
      </w:r>
      <w:r w:rsidR="005576F7" w:rsidRPr="003E1ABB">
        <w:rPr>
          <w:rFonts w:asciiTheme="minorHAnsi" w:eastAsia="'segoe ui','helvetica neue',san" w:hAnsiTheme="minorHAnsi" w:cstheme="minorHAnsi"/>
          <w:b/>
          <w:bCs/>
          <w:sz w:val="22"/>
          <w:szCs w:val="22"/>
        </w:rPr>
        <w:t xml:space="preserve"> del capitolato tecnico</w:t>
      </w:r>
      <w:r w:rsidR="00FB1A9D" w:rsidRPr="003E1ABB">
        <w:rPr>
          <w:rFonts w:asciiTheme="minorHAnsi" w:eastAsia="'segoe ui','helvetica neue',san" w:hAnsiTheme="minorHAnsi" w:cstheme="minorHAnsi"/>
          <w:b/>
          <w:bCs/>
          <w:sz w:val="22"/>
          <w:szCs w:val="22"/>
        </w:rPr>
        <w:t xml:space="preserve"> della soluzione BASE</w:t>
      </w:r>
      <w:r w:rsidRPr="003E1ABB">
        <w:rPr>
          <w:rFonts w:asciiTheme="minorHAnsi" w:eastAsia="'segoe ui','helvetica neue',san" w:hAnsiTheme="minorHAnsi" w:cstheme="minorHAnsi"/>
          <w:b/>
          <w:bCs/>
          <w:sz w:val="22"/>
          <w:szCs w:val="22"/>
        </w:rPr>
        <w:t>, con quella seguente:</w:t>
      </w:r>
      <w:r w:rsidR="007C76D0" w:rsidRPr="003E1ABB">
        <w:rPr>
          <w:rFonts w:asciiTheme="minorHAnsi" w:eastAsia="'segoe ui','helvetica neue',san" w:hAnsiTheme="minorHAnsi" w:cstheme="minorHAnsi"/>
          <w:b/>
          <w:bCs/>
          <w:sz w:val="22"/>
          <w:szCs w:val="22"/>
        </w:rPr>
        <w:t xml:space="preserve"> </w:t>
      </w:r>
      <w:r w:rsidR="00B87FBC" w:rsidRPr="003E1ABB">
        <w:rPr>
          <w:rFonts w:asciiTheme="minorHAnsi" w:hAnsiTheme="minorHAnsi" w:cstheme="minorHAnsi"/>
          <w:spacing w:val="2"/>
          <w:sz w:val="22"/>
          <w:szCs w:val="22"/>
        </w:rPr>
        <w:t xml:space="preserve">Compresa licenza studente </w:t>
      </w:r>
      <w:proofErr w:type="spellStart"/>
      <w:r w:rsidR="00B87FBC" w:rsidRPr="003E1ABB">
        <w:rPr>
          <w:rFonts w:asciiTheme="minorHAnsi" w:hAnsiTheme="minorHAnsi" w:cstheme="minorHAnsi"/>
          <w:spacing w:val="2"/>
          <w:sz w:val="22"/>
          <w:szCs w:val="22"/>
        </w:rPr>
        <w:t>Texthelp</w:t>
      </w:r>
      <w:proofErr w:type="spellEnd"/>
      <w:r w:rsidR="00B87FBC" w:rsidRPr="003E1ABB">
        <w:rPr>
          <w:rFonts w:asciiTheme="minorHAnsi" w:hAnsiTheme="minorHAnsi" w:cstheme="minorHAnsi"/>
          <w:spacing w:val="2"/>
          <w:sz w:val="22"/>
          <w:szCs w:val="22"/>
        </w:rPr>
        <w:t xml:space="preserve">: </w:t>
      </w:r>
      <w:proofErr w:type="spellStart"/>
      <w:r w:rsidR="00B87FBC" w:rsidRPr="003E1ABB">
        <w:rPr>
          <w:rFonts w:asciiTheme="minorHAnsi" w:hAnsiTheme="minorHAnsi" w:cstheme="minorHAnsi"/>
          <w:spacing w:val="2"/>
          <w:sz w:val="22"/>
          <w:szCs w:val="22"/>
        </w:rPr>
        <w:t>Read&amp;Write</w:t>
      </w:r>
      <w:proofErr w:type="spellEnd"/>
      <w:r w:rsidR="00B87FBC" w:rsidRPr="003E1ABB">
        <w:rPr>
          <w:rFonts w:asciiTheme="minorHAnsi" w:hAnsiTheme="minorHAnsi" w:cstheme="minorHAnsi"/>
          <w:spacing w:val="2"/>
          <w:sz w:val="22"/>
          <w:szCs w:val="22"/>
        </w:rPr>
        <w:t xml:space="preserve"> - </w:t>
      </w:r>
      <w:proofErr w:type="spellStart"/>
      <w:r w:rsidR="00B87FBC" w:rsidRPr="003E1ABB">
        <w:rPr>
          <w:rFonts w:asciiTheme="minorHAnsi" w:hAnsiTheme="minorHAnsi" w:cstheme="minorHAnsi"/>
          <w:spacing w:val="2"/>
          <w:sz w:val="22"/>
          <w:szCs w:val="22"/>
        </w:rPr>
        <w:t>Equatio</w:t>
      </w:r>
      <w:proofErr w:type="spellEnd"/>
      <w:r w:rsidR="00B87FBC" w:rsidRPr="003E1ABB">
        <w:rPr>
          <w:rFonts w:asciiTheme="minorHAnsi" w:hAnsiTheme="minorHAnsi" w:cstheme="minorHAnsi"/>
          <w:spacing w:val="2"/>
          <w:sz w:val="22"/>
          <w:szCs w:val="22"/>
        </w:rPr>
        <w:t xml:space="preserve">: software didattici per l'inclusione, l'accessibilità, il supporto alla lettura, alla scrittura, per la matematica e le scienze che si integrano con gli strumenti G Suite for </w:t>
      </w:r>
      <w:proofErr w:type="spellStart"/>
      <w:r w:rsidR="00B87FBC" w:rsidRPr="003E1ABB">
        <w:rPr>
          <w:rFonts w:asciiTheme="minorHAnsi" w:hAnsiTheme="minorHAnsi" w:cstheme="minorHAnsi"/>
          <w:spacing w:val="2"/>
          <w:sz w:val="22"/>
          <w:szCs w:val="22"/>
        </w:rPr>
        <w:t>Education</w:t>
      </w:r>
      <w:proofErr w:type="spellEnd"/>
      <w:r w:rsidR="00B87FBC" w:rsidRPr="003E1ABB">
        <w:rPr>
          <w:rFonts w:asciiTheme="minorHAnsi" w:hAnsiTheme="minorHAnsi" w:cstheme="minorHAnsi"/>
          <w:spacing w:val="2"/>
          <w:sz w:val="22"/>
          <w:szCs w:val="22"/>
        </w:rPr>
        <w:t xml:space="preserve"> come documenti, moduli e </w:t>
      </w:r>
      <w:proofErr w:type="spellStart"/>
      <w:r w:rsidR="00B87FBC" w:rsidRPr="003E1ABB">
        <w:rPr>
          <w:rFonts w:asciiTheme="minorHAnsi" w:hAnsiTheme="minorHAnsi" w:cstheme="minorHAnsi"/>
          <w:spacing w:val="2"/>
          <w:sz w:val="22"/>
          <w:szCs w:val="22"/>
        </w:rPr>
        <w:t>classroom</w:t>
      </w:r>
      <w:proofErr w:type="spellEnd"/>
      <w:r w:rsidR="00B87FBC" w:rsidRPr="003E1ABB">
        <w:rPr>
          <w:rFonts w:asciiTheme="minorHAnsi" w:hAnsiTheme="minorHAnsi" w:cstheme="minorHAnsi"/>
          <w:spacing w:val="2"/>
          <w:sz w:val="22"/>
          <w:szCs w:val="22"/>
        </w:rPr>
        <w:t xml:space="preserve"> e con pagine web e che possano essere fruiti dai docenti e dagli studenti con gli account G Suite. Software che siano gestiti dalla console di amministrazione e GDPR compliance. Tali software devono permettere la registrazione di audio da condividere, la scrittura di formule matematiche a mano, sintesi vocale, l'evidenziatore, l'eliminazione dei </w:t>
      </w:r>
      <w:proofErr w:type="spellStart"/>
      <w:r w:rsidR="00B87FBC" w:rsidRPr="003E1ABB">
        <w:rPr>
          <w:rFonts w:asciiTheme="minorHAnsi" w:hAnsiTheme="minorHAnsi" w:cstheme="minorHAnsi"/>
          <w:spacing w:val="2"/>
          <w:sz w:val="22"/>
          <w:szCs w:val="22"/>
        </w:rPr>
        <w:t>distrattori</w:t>
      </w:r>
      <w:proofErr w:type="spellEnd"/>
      <w:r w:rsidR="00B87FBC" w:rsidRPr="003E1ABB">
        <w:rPr>
          <w:rFonts w:asciiTheme="minorHAnsi" w:hAnsiTheme="minorHAnsi" w:cstheme="minorHAnsi"/>
          <w:spacing w:val="2"/>
          <w:sz w:val="22"/>
          <w:szCs w:val="22"/>
        </w:rPr>
        <w:t xml:space="preserve"> nelle pagine web, la compilazione di testo sottolineato e la creazione di un documento audio. Compreso accesso a corsi tecnici e didattici sull'utilizzo del monitor e della licenza </w:t>
      </w:r>
      <w:proofErr w:type="spellStart"/>
      <w:r w:rsidR="00B87FBC" w:rsidRPr="003E1ABB">
        <w:rPr>
          <w:rFonts w:asciiTheme="minorHAnsi" w:hAnsiTheme="minorHAnsi" w:cstheme="minorHAnsi"/>
          <w:spacing w:val="2"/>
          <w:sz w:val="22"/>
          <w:szCs w:val="22"/>
        </w:rPr>
        <w:t>TextHelp</w:t>
      </w:r>
      <w:proofErr w:type="spellEnd"/>
      <w:r w:rsidR="00B87FBC" w:rsidRPr="003E1ABB">
        <w:rPr>
          <w:rFonts w:asciiTheme="minorHAnsi" w:hAnsiTheme="minorHAnsi" w:cstheme="minorHAnsi"/>
          <w:spacing w:val="2"/>
          <w:sz w:val="22"/>
          <w:szCs w:val="22"/>
        </w:rPr>
        <w:t>.</w:t>
      </w:r>
    </w:p>
    <w:p w14:paraId="1B05B337" w14:textId="405A347A" w:rsidR="00222A5E" w:rsidRPr="003E1ABB" w:rsidRDefault="00222A5E" w:rsidP="003E1ABB">
      <w:pPr>
        <w:spacing w:after="0" w:line="240" w:lineRule="auto"/>
        <w:jc w:val="both"/>
        <w:rPr>
          <w:rFonts w:asciiTheme="minorHAnsi" w:hAnsiTheme="minorHAnsi" w:cstheme="minorHAnsi"/>
          <w:sz w:val="22"/>
          <w:szCs w:val="22"/>
        </w:rPr>
      </w:pPr>
    </w:p>
    <w:p w14:paraId="7FCF1621" w14:textId="7C3869A3" w:rsidR="175D4BFC" w:rsidRPr="003E1ABB" w:rsidRDefault="175D4BFC" w:rsidP="003E1ABB">
      <w:pPr>
        <w:spacing w:after="0" w:line="240" w:lineRule="auto"/>
        <w:jc w:val="both"/>
        <w:rPr>
          <w:rFonts w:asciiTheme="minorHAnsi" w:hAnsiTheme="minorHAnsi" w:cstheme="minorHAnsi"/>
          <w:sz w:val="22"/>
          <w:szCs w:val="22"/>
        </w:rPr>
      </w:pPr>
    </w:p>
    <w:p w14:paraId="64F8F3DC" w14:textId="64FBB3C4" w:rsidR="00BE0504" w:rsidRPr="003E1ABB" w:rsidRDefault="00B87FBC" w:rsidP="003E1ABB">
      <w:pPr>
        <w:spacing w:after="0" w:line="240" w:lineRule="auto"/>
        <w:jc w:val="both"/>
        <w:rPr>
          <w:rFonts w:asciiTheme="minorHAnsi" w:eastAsia="Calibri" w:hAnsiTheme="minorHAnsi" w:cstheme="minorHAnsi"/>
          <w:sz w:val="22"/>
          <w:szCs w:val="22"/>
        </w:rPr>
      </w:pPr>
      <w:r w:rsidRPr="003E1ABB">
        <w:rPr>
          <w:rFonts w:asciiTheme="minorHAnsi" w:eastAsia="'segoe ui','helvetica neue',san" w:hAnsiTheme="minorHAnsi" w:cstheme="minorHAnsi"/>
          <w:b/>
          <w:bCs/>
          <w:sz w:val="22"/>
          <w:szCs w:val="22"/>
        </w:rPr>
        <w:br w:type="page"/>
      </w:r>
      <w:r w:rsidR="00D844E5" w:rsidRPr="005767C3">
        <w:rPr>
          <w:rFonts w:asciiTheme="minorHAnsi" w:eastAsia="'segoe ui','helvetica neue',san" w:hAnsiTheme="minorHAnsi" w:cstheme="minorHAnsi"/>
          <w:b/>
          <w:bCs/>
          <w:sz w:val="24"/>
          <w:szCs w:val="24"/>
        </w:rPr>
        <w:lastRenderedPageBreak/>
        <w:t xml:space="preserve">Kit Ibrido Inclusivo: </w:t>
      </w:r>
      <w:r w:rsidR="00BE0504" w:rsidRPr="005767C3">
        <w:rPr>
          <w:rFonts w:asciiTheme="minorHAnsi" w:eastAsia="Calibri" w:hAnsiTheme="minorHAnsi" w:cstheme="minorHAnsi"/>
          <w:b/>
          <w:bCs/>
          <w:sz w:val="24"/>
          <w:szCs w:val="24"/>
        </w:rPr>
        <w:t>Soluzione IBRIDA E INCLUSIVA con installazione standard:</w:t>
      </w:r>
      <w:r w:rsidR="00BE0504" w:rsidRPr="005767C3">
        <w:rPr>
          <w:rFonts w:asciiTheme="minorHAnsi" w:eastAsia="Calibri" w:hAnsiTheme="minorHAnsi" w:cstheme="minorHAnsi"/>
          <w:sz w:val="24"/>
          <w:szCs w:val="24"/>
        </w:rPr>
        <w:t xml:space="preserve"> </w:t>
      </w:r>
      <w:r w:rsidR="00AC3BB8" w:rsidRPr="003E1ABB">
        <w:rPr>
          <w:rFonts w:asciiTheme="minorHAnsi" w:eastAsia="Calibri" w:hAnsiTheme="minorHAnsi" w:cstheme="minorHAnsi"/>
          <w:sz w:val="22"/>
          <w:szCs w:val="22"/>
        </w:rPr>
        <w:t xml:space="preserve">Questa soluzione inclusiva contiene OLTRE ALLA SOLUZIONE BASE anche licenza esclusiva dei software </w:t>
      </w:r>
      <w:proofErr w:type="spellStart"/>
      <w:r w:rsidR="00AC3BB8" w:rsidRPr="003E1ABB">
        <w:rPr>
          <w:rFonts w:asciiTheme="minorHAnsi" w:eastAsia="Calibri" w:hAnsiTheme="minorHAnsi" w:cstheme="minorHAnsi"/>
          <w:sz w:val="22"/>
          <w:szCs w:val="22"/>
        </w:rPr>
        <w:t>TextHelp</w:t>
      </w:r>
      <w:proofErr w:type="spellEnd"/>
      <w:r w:rsidR="00AC3BB8" w:rsidRPr="003E1ABB">
        <w:rPr>
          <w:rFonts w:asciiTheme="minorHAnsi" w:eastAsia="Calibri" w:hAnsiTheme="minorHAnsi" w:cstheme="minorHAnsi"/>
          <w:sz w:val="22"/>
          <w:szCs w:val="22"/>
        </w:rPr>
        <w:t xml:space="preserve">, </w:t>
      </w:r>
      <w:proofErr w:type="spellStart"/>
      <w:r w:rsidR="00AC3BB8" w:rsidRPr="003E1ABB">
        <w:rPr>
          <w:rFonts w:asciiTheme="minorHAnsi" w:eastAsia="Calibri" w:hAnsiTheme="minorHAnsi" w:cstheme="minorHAnsi"/>
          <w:sz w:val="22"/>
          <w:szCs w:val="22"/>
        </w:rPr>
        <w:t>Read&amp;Write</w:t>
      </w:r>
      <w:proofErr w:type="spellEnd"/>
      <w:r w:rsidR="00AC3BB8" w:rsidRPr="003E1ABB">
        <w:rPr>
          <w:rFonts w:asciiTheme="minorHAnsi" w:eastAsia="Calibri" w:hAnsiTheme="minorHAnsi" w:cstheme="minorHAnsi"/>
          <w:sz w:val="22"/>
          <w:szCs w:val="22"/>
        </w:rPr>
        <w:t xml:space="preserve"> e </w:t>
      </w:r>
      <w:proofErr w:type="spellStart"/>
      <w:r w:rsidR="00AC3BB8" w:rsidRPr="003E1ABB">
        <w:rPr>
          <w:rFonts w:asciiTheme="minorHAnsi" w:eastAsia="Calibri" w:hAnsiTheme="minorHAnsi" w:cstheme="minorHAnsi"/>
          <w:sz w:val="22"/>
          <w:szCs w:val="22"/>
        </w:rPr>
        <w:t>Equatio</w:t>
      </w:r>
      <w:proofErr w:type="spellEnd"/>
      <w:r w:rsidR="00AC3BB8" w:rsidRPr="003E1ABB">
        <w:rPr>
          <w:rFonts w:asciiTheme="minorHAnsi" w:eastAsia="Calibri" w:hAnsiTheme="minorHAnsi" w:cstheme="minorHAnsi"/>
          <w:sz w:val="22"/>
          <w:szCs w:val="22"/>
        </w:rPr>
        <w:t xml:space="preserve"> </w:t>
      </w:r>
      <w:hyperlink r:id="rId22" w:history="1">
        <w:r w:rsidR="00AC3BB8" w:rsidRPr="003E1ABB">
          <w:rPr>
            <w:rStyle w:val="Collegamentoipertestuale"/>
            <w:rFonts w:asciiTheme="minorHAnsi" w:eastAsia="Calibri" w:hAnsiTheme="minorHAnsi" w:cstheme="minorHAnsi"/>
            <w:sz w:val="22"/>
            <w:szCs w:val="22"/>
          </w:rPr>
          <w:t>(link)</w:t>
        </w:r>
      </w:hyperlink>
      <w:r w:rsidR="00AC3BB8" w:rsidRPr="003E1ABB">
        <w:rPr>
          <w:rFonts w:asciiTheme="minorHAnsi" w:eastAsia="Calibri" w:hAnsiTheme="minorHAnsi" w:cstheme="minorHAnsi"/>
          <w:sz w:val="22"/>
          <w:szCs w:val="22"/>
        </w:rPr>
        <w:t>. </w:t>
      </w:r>
      <w:r w:rsidR="00BE0504" w:rsidRPr="003E1ABB">
        <w:rPr>
          <w:rFonts w:asciiTheme="minorHAnsi" w:eastAsia="Calibri" w:hAnsiTheme="minorHAnsi" w:cstheme="minorHAnsi"/>
          <w:sz w:val="22"/>
          <w:szCs w:val="22"/>
        </w:rPr>
        <w:t xml:space="preserve">Contiene inoltre una </w:t>
      </w:r>
      <w:r w:rsidR="00BE0504" w:rsidRPr="003E1ABB">
        <w:rPr>
          <w:rFonts w:asciiTheme="minorHAnsi" w:eastAsia="Calibri" w:hAnsiTheme="minorHAnsi" w:cstheme="minorHAnsi"/>
          <w:sz w:val="22"/>
          <w:szCs w:val="22"/>
          <w:highlight w:val="yellow"/>
          <w:u w:val="single"/>
        </w:rPr>
        <w:t>webcam originale del produttore</w:t>
      </w:r>
      <w:r w:rsidR="00BE0504" w:rsidRPr="003E1ABB">
        <w:rPr>
          <w:rFonts w:asciiTheme="minorHAnsi" w:eastAsia="Calibri" w:hAnsiTheme="minorHAnsi" w:cstheme="minorHAnsi"/>
          <w:sz w:val="22"/>
          <w:szCs w:val="22"/>
        </w:rPr>
        <w:t xml:space="preserve"> che si può fissare saldamente al monitor con un innesto a vite.</w:t>
      </w:r>
    </w:p>
    <w:p w14:paraId="20F533D6" w14:textId="77777777" w:rsidR="00D844E5" w:rsidRPr="003E1ABB" w:rsidRDefault="00D844E5" w:rsidP="003E1ABB">
      <w:pPr>
        <w:spacing w:after="0" w:line="240" w:lineRule="auto"/>
        <w:jc w:val="both"/>
        <w:rPr>
          <w:rFonts w:asciiTheme="minorHAnsi" w:eastAsia="Calibri" w:hAnsiTheme="minorHAnsi" w:cstheme="minorHAnsi"/>
          <w:sz w:val="22"/>
          <w:szCs w:val="22"/>
        </w:rPr>
      </w:pPr>
    </w:p>
    <w:p w14:paraId="4919FB03" w14:textId="7BEDC5A6" w:rsidR="003B5D73" w:rsidRPr="003E1ABB" w:rsidRDefault="003B5D73"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65”</w:t>
      </w:r>
    </w:p>
    <w:p w14:paraId="04BF87B2" w14:textId="672FBD68" w:rsidR="003B5D73" w:rsidRPr="003E1ABB" w:rsidRDefault="003B5D73"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MONITOR65IBRIDO1</w:t>
      </w:r>
    </w:p>
    <w:p w14:paraId="42C576D4" w14:textId="6BEF07DF" w:rsidR="003B5D73" w:rsidRDefault="003B5D73"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1</w:t>
      </w:r>
      <w:r w:rsidR="002C782C" w:rsidRPr="003E1ABB">
        <w:rPr>
          <w:rFonts w:asciiTheme="minorHAnsi" w:eastAsia="Calibri" w:hAnsiTheme="minorHAnsi" w:cstheme="minorHAnsi"/>
          <w:color w:val="FF0000"/>
          <w:sz w:val="22"/>
          <w:szCs w:val="22"/>
        </w:rPr>
        <w:t>450</w:t>
      </w:r>
      <w:r w:rsidRPr="003E1ABB">
        <w:rPr>
          <w:rFonts w:asciiTheme="minorHAnsi" w:eastAsia="Calibri" w:hAnsiTheme="minorHAnsi" w:cstheme="minorHAnsi"/>
          <w:color w:val="FF0000"/>
          <w:sz w:val="22"/>
          <w:szCs w:val="22"/>
        </w:rPr>
        <w:t xml:space="preserve">,00 € </w:t>
      </w:r>
      <w:r w:rsidRPr="003E1ABB">
        <w:rPr>
          <w:rFonts w:asciiTheme="minorHAnsi" w:eastAsia="Calibri" w:hAnsiTheme="minorHAnsi" w:cstheme="minorHAnsi"/>
          <w:sz w:val="22"/>
          <w:szCs w:val="22"/>
        </w:rPr>
        <w:t>cad. iva esclusa</w:t>
      </w:r>
    </w:p>
    <w:p w14:paraId="4C0DF624" w14:textId="217C7DFF" w:rsidR="00A31605" w:rsidRPr="003E1ABB" w:rsidRDefault="00130634" w:rsidP="003E1ABB">
      <w:pPr>
        <w:pStyle w:val="Nessunaspaziatura"/>
        <w:jc w:val="both"/>
        <w:rPr>
          <w:rFonts w:asciiTheme="minorHAnsi" w:eastAsia="Calibri" w:hAnsiTheme="minorHAnsi" w:cstheme="minorHAnsi"/>
          <w:sz w:val="22"/>
          <w:szCs w:val="22"/>
        </w:rPr>
      </w:pPr>
      <w:hyperlink r:id="rId23" w:history="1">
        <w:r w:rsidR="00A31605" w:rsidRPr="00A31605">
          <w:rPr>
            <w:rStyle w:val="Collegamentoipertestuale"/>
            <w:rFonts w:asciiTheme="minorHAnsi" w:eastAsia="Calibri" w:hAnsiTheme="minorHAnsi" w:cstheme="minorHAnsi"/>
            <w:sz w:val="22"/>
            <w:szCs w:val="22"/>
          </w:rPr>
          <w:t>Link alla tabella delle caratteristiche</w:t>
        </w:r>
      </w:hyperlink>
    </w:p>
    <w:p w14:paraId="2C6C8194" w14:textId="29A9A56A" w:rsidR="003B5D73" w:rsidRPr="003E1ABB" w:rsidRDefault="003B5D73" w:rsidP="003E1ABB">
      <w:pPr>
        <w:pStyle w:val="Nessunaspaziatura"/>
        <w:jc w:val="both"/>
        <w:rPr>
          <w:rFonts w:asciiTheme="minorHAnsi" w:hAnsiTheme="minorHAnsi" w:cstheme="minorHAnsi"/>
          <w:sz w:val="22"/>
          <w:szCs w:val="22"/>
        </w:rPr>
      </w:pPr>
    </w:p>
    <w:p w14:paraId="59B3C715" w14:textId="3B9E088D" w:rsidR="003B5D73" w:rsidRPr="003E1ABB" w:rsidRDefault="003B5D73"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75”</w:t>
      </w:r>
    </w:p>
    <w:p w14:paraId="60E952EF" w14:textId="1AAE185A" w:rsidR="003B5D73" w:rsidRPr="003E1ABB" w:rsidRDefault="003B5D73"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MONITOR75IBRIDO1</w:t>
      </w:r>
    </w:p>
    <w:p w14:paraId="721F80A6" w14:textId="0A9734E3" w:rsidR="003B5D73" w:rsidRDefault="003B5D73"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00314B1F" w:rsidRPr="003E1ABB">
        <w:rPr>
          <w:rFonts w:asciiTheme="minorHAnsi" w:eastAsia="Calibri" w:hAnsiTheme="minorHAnsi" w:cstheme="minorHAnsi"/>
          <w:color w:val="FF0000"/>
          <w:sz w:val="22"/>
          <w:szCs w:val="22"/>
        </w:rPr>
        <w:t>1900</w:t>
      </w:r>
      <w:r w:rsidRPr="003E1ABB">
        <w:rPr>
          <w:rFonts w:asciiTheme="minorHAnsi" w:eastAsia="Calibri" w:hAnsiTheme="minorHAnsi" w:cstheme="minorHAnsi"/>
          <w:color w:val="FF0000"/>
          <w:sz w:val="22"/>
          <w:szCs w:val="22"/>
        </w:rPr>
        <w:t xml:space="preserve">,00 € </w:t>
      </w:r>
      <w:r w:rsidRPr="003E1ABB">
        <w:rPr>
          <w:rFonts w:asciiTheme="minorHAnsi" w:eastAsia="Calibri" w:hAnsiTheme="minorHAnsi" w:cstheme="minorHAnsi"/>
          <w:sz w:val="22"/>
          <w:szCs w:val="22"/>
        </w:rPr>
        <w:t>cad. iva esclusa</w:t>
      </w:r>
    </w:p>
    <w:p w14:paraId="65D4A9BA" w14:textId="4AB7F547" w:rsidR="00EA04AD" w:rsidRPr="003E1ABB" w:rsidRDefault="00130634" w:rsidP="003E1ABB">
      <w:pPr>
        <w:pStyle w:val="Nessunaspaziatura"/>
        <w:jc w:val="both"/>
        <w:rPr>
          <w:rFonts w:asciiTheme="minorHAnsi" w:eastAsia="Calibri" w:hAnsiTheme="minorHAnsi" w:cstheme="minorHAnsi"/>
          <w:sz w:val="22"/>
          <w:szCs w:val="22"/>
        </w:rPr>
      </w:pPr>
      <w:hyperlink r:id="rId24" w:history="1">
        <w:r w:rsidR="00EA04AD" w:rsidRPr="00EA04AD">
          <w:rPr>
            <w:rStyle w:val="Collegamentoipertestuale"/>
            <w:rFonts w:asciiTheme="minorHAnsi" w:eastAsia="Calibri" w:hAnsiTheme="minorHAnsi" w:cstheme="minorHAnsi"/>
            <w:sz w:val="22"/>
            <w:szCs w:val="22"/>
          </w:rPr>
          <w:t>Link alla tabella delle caratteristiche</w:t>
        </w:r>
      </w:hyperlink>
    </w:p>
    <w:p w14:paraId="4EF4A0BD" w14:textId="19C7636E" w:rsidR="003B5D73" w:rsidRPr="003E1ABB" w:rsidRDefault="003B5D73" w:rsidP="003E1ABB">
      <w:pPr>
        <w:pStyle w:val="Nessunaspaziatura"/>
        <w:jc w:val="both"/>
        <w:rPr>
          <w:rFonts w:asciiTheme="minorHAnsi" w:eastAsia="Calibri" w:hAnsiTheme="minorHAnsi" w:cstheme="minorHAnsi"/>
          <w:sz w:val="22"/>
          <w:szCs w:val="22"/>
        </w:rPr>
      </w:pPr>
    </w:p>
    <w:p w14:paraId="1A74AFEB" w14:textId="40EF42DE" w:rsidR="003B5D73" w:rsidRPr="003E1ABB" w:rsidRDefault="003B5D73"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86”</w:t>
      </w:r>
    </w:p>
    <w:p w14:paraId="098D9826" w14:textId="40581E54" w:rsidR="003B5D73" w:rsidRPr="003E1ABB" w:rsidRDefault="003B5D73"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MONITOR86IBRIDO1</w:t>
      </w:r>
    </w:p>
    <w:p w14:paraId="1812B21D" w14:textId="702FF696" w:rsidR="00324417" w:rsidRDefault="003B5D73"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2</w:t>
      </w:r>
      <w:r w:rsidR="00695882" w:rsidRPr="003E1ABB">
        <w:rPr>
          <w:rFonts w:asciiTheme="minorHAnsi" w:eastAsia="Calibri" w:hAnsiTheme="minorHAnsi" w:cstheme="minorHAnsi"/>
          <w:color w:val="FF0000"/>
          <w:sz w:val="22"/>
          <w:szCs w:val="22"/>
        </w:rPr>
        <w:t>790</w:t>
      </w:r>
      <w:r w:rsidRPr="003E1ABB">
        <w:rPr>
          <w:rFonts w:asciiTheme="minorHAnsi" w:eastAsia="Calibri" w:hAnsiTheme="minorHAnsi" w:cstheme="minorHAnsi"/>
          <w:color w:val="FF0000"/>
          <w:sz w:val="22"/>
          <w:szCs w:val="22"/>
        </w:rPr>
        <w:t xml:space="preserve">,00 € </w:t>
      </w:r>
      <w:r w:rsidRPr="003E1ABB">
        <w:rPr>
          <w:rFonts w:asciiTheme="minorHAnsi" w:eastAsia="Calibri" w:hAnsiTheme="minorHAnsi" w:cstheme="minorHAnsi"/>
          <w:sz w:val="22"/>
          <w:szCs w:val="22"/>
        </w:rPr>
        <w:t>cad. iva esclusa</w:t>
      </w:r>
    </w:p>
    <w:p w14:paraId="420B663E" w14:textId="77777777" w:rsidR="001127D6" w:rsidRPr="003E1ABB" w:rsidRDefault="00130634" w:rsidP="001127D6">
      <w:pPr>
        <w:pStyle w:val="Nessunaspaziatura"/>
        <w:jc w:val="both"/>
        <w:rPr>
          <w:rFonts w:asciiTheme="minorHAnsi" w:eastAsia="Calibri" w:hAnsiTheme="minorHAnsi" w:cstheme="minorHAnsi"/>
          <w:sz w:val="22"/>
          <w:szCs w:val="22"/>
        </w:rPr>
      </w:pPr>
      <w:hyperlink r:id="rId25" w:history="1">
        <w:r w:rsidR="001127D6" w:rsidRPr="00BB3CE7">
          <w:rPr>
            <w:rStyle w:val="Collegamentoipertestuale"/>
            <w:rFonts w:asciiTheme="minorHAnsi" w:eastAsia="Calibri" w:hAnsiTheme="minorHAnsi" w:cstheme="minorHAnsi"/>
            <w:sz w:val="22"/>
            <w:szCs w:val="22"/>
          </w:rPr>
          <w:t>Link alla tabella delle caratteristiche</w:t>
        </w:r>
      </w:hyperlink>
    </w:p>
    <w:p w14:paraId="3169F41D" w14:textId="77777777" w:rsidR="005D5EAF" w:rsidRPr="003E1ABB" w:rsidRDefault="005D5EAF" w:rsidP="003E1ABB">
      <w:pPr>
        <w:spacing w:after="0" w:line="240" w:lineRule="auto"/>
        <w:jc w:val="both"/>
        <w:rPr>
          <w:rFonts w:asciiTheme="minorHAnsi" w:eastAsia="Calibri" w:hAnsiTheme="minorHAnsi" w:cstheme="minorHAnsi"/>
          <w:sz w:val="22"/>
          <w:szCs w:val="22"/>
        </w:rPr>
      </w:pPr>
    </w:p>
    <w:p w14:paraId="4B6B1B20" w14:textId="3AB14970" w:rsidR="00D844E5" w:rsidRPr="003E1ABB" w:rsidRDefault="007C76D0" w:rsidP="003E1ABB">
      <w:pPr>
        <w:spacing w:after="0" w:line="240" w:lineRule="auto"/>
        <w:jc w:val="both"/>
        <w:rPr>
          <w:rFonts w:asciiTheme="minorHAnsi" w:hAnsiTheme="minorHAnsi" w:cstheme="minorHAnsi"/>
          <w:b/>
          <w:bCs/>
          <w:sz w:val="22"/>
          <w:szCs w:val="22"/>
        </w:rPr>
      </w:pPr>
      <w:r w:rsidRPr="003E1ABB">
        <w:rPr>
          <w:rFonts w:asciiTheme="minorHAnsi" w:eastAsia="'segoe ui','helvetica neue',san" w:hAnsiTheme="minorHAnsi" w:cstheme="minorHAnsi"/>
          <w:b/>
          <w:bCs/>
          <w:sz w:val="22"/>
          <w:szCs w:val="22"/>
        </w:rPr>
        <w:t xml:space="preserve">Se interessati a questa soluzione, integrare la descrizione del capitolato tecnico della soluzione BASE, con quella seguente: </w:t>
      </w:r>
      <w:r w:rsidR="00880F4B" w:rsidRPr="003E1ABB">
        <w:rPr>
          <w:rFonts w:asciiTheme="minorHAnsi" w:hAnsiTheme="minorHAnsi" w:cstheme="minorHAnsi"/>
          <w:spacing w:val="2"/>
          <w:sz w:val="22"/>
          <w:szCs w:val="22"/>
        </w:rPr>
        <w:t>Inclusa webcam integrata del produttore funzionante direttamente con il monitor touch.</w:t>
      </w:r>
      <w:r w:rsidR="003E1ABB" w:rsidRPr="003E1ABB">
        <w:rPr>
          <w:rFonts w:asciiTheme="minorHAnsi" w:hAnsiTheme="minorHAnsi" w:cstheme="minorHAnsi"/>
          <w:spacing w:val="2"/>
          <w:sz w:val="22"/>
          <w:szCs w:val="22"/>
        </w:rPr>
        <w:t xml:space="preserve"> </w:t>
      </w:r>
      <w:r w:rsidR="00880F4B" w:rsidRPr="003E1ABB">
        <w:rPr>
          <w:rFonts w:asciiTheme="minorHAnsi" w:hAnsiTheme="minorHAnsi" w:cstheme="minorHAnsi"/>
          <w:spacing w:val="2"/>
          <w:sz w:val="22"/>
          <w:szCs w:val="22"/>
        </w:rPr>
        <w:t xml:space="preserve">Compresa licenza studente </w:t>
      </w:r>
      <w:proofErr w:type="spellStart"/>
      <w:r w:rsidR="00880F4B" w:rsidRPr="003E1ABB">
        <w:rPr>
          <w:rFonts w:asciiTheme="minorHAnsi" w:hAnsiTheme="minorHAnsi" w:cstheme="minorHAnsi"/>
          <w:spacing w:val="2"/>
          <w:sz w:val="22"/>
          <w:szCs w:val="22"/>
        </w:rPr>
        <w:t>Texthelp</w:t>
      </w:r>
      <w:proofErr w:type="spellEnd"/>
      <w:r w:rsidR="00880F4B" w:rsidRPr="003E1ABB">
        <w:rPr>
          <w:rFonts w:asciiTheme="minorHAnsi" w:hAnsiTheme="minorHAnsi" w:cstheme="minorHAnsi"/>
          <w:spacing w:val="2"/>
          <w:sz w:val="22"/>
          <w:szCs w:val="22"/>
        </w:rPr>
        <w:t xml:space="preserve">: </w:t>
      </w:r>
      <w:proofErr w:type="spellStart"/>
      <w:r w:rsidR="00880F4B" w:rsidRPr="003E1ABB">
        <w:rPr>
          <w:rFonts w:asciiTheme="minorHAnsi" w:hAnsiTheme="minorHAnsi" w:cstheme="minorHAnsi"/>
          <w:spacing w:val="2"/>
          <w:sz w:val="22"/>
          <w:szCs w:val="22"/>
        </w:rPr>
        <w:t>Read&amp;Write</w:t>
      </w:r>
      <w:proofErr w:type="spellEnd"/>
      <w:r w:rsidR="00880F4B" w:rsidRPr="003E1ABB">
        <w:rPr>
          <w:rFonts w:asciiTheme="minorHAnsi" w:hAnsiTheme="minorHAnsi" w:cstheme="minorHAnsi"/>
          <w:spacing w:val="2"/>
          <w:sz w:val="22"/>
          <w:szCs w:val="22"/>
        </w:rPr>
        <w:t xml:space="preserve"> - </w:t>
      </w:r>
      <w:proofErr w:type="spellStart"/>
      <w:r w:rsidR="00880F4B" w:rsidRPr="003E1ABB">
        <w:rPr>
          <w:rFonts w:asciiTheme="minorHAnsi" w:hAnsiTheme="minorHAnsi" w:cstheme="minorHAnsi"/>
          <w:spacing w:val="2"/>
          <w:sz w:val="22"/>
          <w:szCs w:val="22"/>
        </w:rPr>
        <w:t>Equatio</w:t>
      </w:r>
      <w:proofErr w:type="spellEnd"/>
      <w:r w:rsidR="00880F4B" w:rsidRPr="003E1ABB">
        <w:rPr>
          <w:rFonts w:asciiTheme="minorHAnsi" w:hAnsiTheme="minorHAnsi" w:cstheme="minorHAnsi"/>
          <w:spacing w:val="2"/>
          <w:sz w:val="22"/>
          <w:szCs w:val="22"/>
        </w:rPr>
        <w:t xml:space="preserve">: software didattici per l'inclusione, l'accessibilità, il supporto alla lettura, alla scrittura, per la matematica e le scienze che si integrano con gli strumenti G Suite for </w:t>
      </w:r>
      <w:proofErr w:type="spellStart"/>
      <w:r w:rsidR="00880F4B" w:rsidRPr="003E1ABB">
        <w:rPr>
          <w:rFonts w:asciiTheme="minorHAnsi" w:hAnsiTheme="minorHAnsi" w:cstheme="minorHAnsi"/>
          <w:spacing w:val="2"/>
          <w:sz w:val="22"/>
          <w:szCs w:val="22"/>
        </w:rPr>
        <w:t>Education</w:t>
      </w:r>
      <w:proofErr w:type="spellEnd"/>
      <w:r w:rsidR="00880F4B" w:rsidRPr="003E1ABB">
        <w:rPr>
          <w:rFonts w:asciiTheme="minorHAnsi" w:hAnsiTheme="minorHAnsi" w:cstheme="minorHAnsi"/>
          <w:spacing w:val="2"/>
          <w:sz w:val="22"/>
          <w:szCs w:val="22"/>
        </w:rPr>
        <w:t xml:space="preserve"> come documenti, moduli e </w:t>
      </w:r>
      <w:proofErr w:type="spellStart"/>
      <w:r w:rsidR="00880F4B" w:rsidRPr="003E1ABB">
        <w:rPr>
          <w:rFonts w:asciiTheme="minorHAnsi" w:hAnsiTheme="minorHAnsi" w:cstheme="minorHAnsi"/>
          <w:spacing w:val="2"/>
          <w:sz w:val="22"/>
          <w:szCs w:val="22"/>
        </w:rPr>
        <w:t>classroom</w:t>
      </w:r>
      <w:proofErr w:type="spellEnd"/>
      <w:r w:rsidR="00880F4B" w:rsidRPr="003E1ABB">
        <w:rPr>
          <w:rFonts w:asciiTheme="minorHAnsi" w:hAnsiTheme="minorHAnsi" w:cstheme="minorHAnsi"/>
          <w:spacing w:val="2"/>
          <w:sz w:val="22"/>
          <w:szCs w:val="22"/>
        </w:rPr>
        <w:t xml:space="preserve"> e con pagine web e che possano essere fruiti dai docenti e dagli studenti con gli account G Suite. Software che siano gestiti dalla console di amministrazione e GDPR compliance. Tali software devono permettere la registrazione di audio da condividere, la scrittura di formule matematiche a mano, sintesi vocale, l'evidenziatore, l'eliminazione dei </w:t>
      </w:r>
      <w:proofErr w:type="spellStart"/>
      <w:r w:rsidR="00880F4B" w:rsidRPr="003E1ABB">
        <w:rPr>
          <w:rFonts w:asciiTheme="minorHAnsi" w:hAnsiTheme="minorHAnsi" w:cstheme="minorHAnsi"/>
          <w:spacing w:val="2"/>
          <w:sz w:val="22"/>
          <w:szCs w:val="22"/>
        </w:rPr>
        <w:t>distrattori</w:t>
      </w:r>
      <w:proofErr w:type="spellEnd"/>
      <w:r w:rsidR="00880F4B" w:rsidRPr="003E1ABB">
        <w:rPr>
          <w:rFonts w:asciiTheme="minorHAnsi" w:hAnsiTheme="minorHAnsi" w:cstheme="minorHAnsi"/>
          <w:spacing w:val="2"/>
          <w:sz w:val="22"/>
          <w:szCs w:val="22"/>
        </w:rPr>
        <w:t xml:space="preserve"> nelle pagine web, la compilazione di testo sottolineato e la creazione di un documento audio.</w:t>
      </w:r>
      <w:r w:rsidR="00D844E5" w:rsidRPr="003E1ABB">
        <w:rPr>
          <w:rFonts w:asciiTheme="minorHAnsi" w:hAnsiTheme="minorHAnsi" w:cstheme="minorHAnsi"/>
          <w:spacing w:val="2"/>
          <w:sz w:val="22"/>
          <w:szCs w:val="22"/>
        </w:rPr>
        <w:t xml:space="preserve"> </w:t>
      </w:r>
      <w:r w:rsidR="00880F4B" w:rsidRPr="003E1ABB">
        <w:rPr>
          <w:rFonts w:asciiTheme="minorHAnsi" w:hAnsiTheme="minorHAnsi" w:cstheme="minorHAnsi"/>
          <w:spacing w:val="2"/>
          <w:sz w:val="22"/>
          <w:szCs w:val="22"/>
        </w:rPr>
        <w:t xml:space="preserve">Compreso accesso a corsi tecnici e didattici sull'utilizzo del monitor e della licenza </w:t>
      </w:r>
      <w:proofErr w:type="spellStart"/>
      <w:r w:rsidR="00880F4B" w:rsidRPr="003E1ABB">
        <w:rPr>
          <w:rFonts w:asciiTheme="minorHAnsi" w:hAnsiTheme="minorHAnsi" w:cstheme="minorHAnsi"/>
          <w:spacing w:val="2"/>
          <w:sz w:val="22"/>
          <w:szCs w:val="22"/>
        </w:rPr>
        <w:t>TextHelp</w:t>
      </w:r>
      <w:proofErr w:type="spellEnd"/>
      <w:r w:rsidR="00880F4B" w:rsidRPr="003E1ABB">
        <w:rPr>
          <w:rFonts w:asciiTheme="minorHAnsi" w:hAnsiTheme="minorHAnsi" w:cstheme="minorHAnsi"/>
          <w:spacing w:val="2"/>
          <w:sz w:val="22"/>
          <w:szCs w:val="22"/>
        </w:rPr>
        <w:t>.</w:t>
      </w:r>
    </w:p>
    <w:p w14:paraId="00B32C63" w14:textId="77777777" w:rsidR="00D844E5" w:rsidRPr="003E1ABB" w:rsidRDefault="00D844E5" w:rsidP="003E1ABB">
      <w:pPr>
        <w:spacing w:after="0" w:line="240" w:lineRule="auto"/>
        <w:jc w:val="both"/>
        <w:rPr>
          <w:rFonts w:asciiTheme="minorHAnsi" w:hAnsiTheme="minorHAnsi" w:cstheme="minorHAnsi"/>
          <w:b/>
          <w:bCs/>
          <w:sz w:val="22"/>
          <w:szCs w:val="22"/>
        </w:rPr>
      </w:pPr>
      <w:r w:rsidRPr="003E1ABB">
        <w:rPr>
          <w:rFonts w:asciiTheme="minorHAnsi" w:hAnsiTheme="minorHAnsi" w:cstheme="minorHAnsi"/>
          <w:b/>
          <w:bCs/>
          <w:sz w:val="22"/>
          <w:szCs w:val="22"/>
        </w:rPr>
        <w:br w:type="page"/>
      </w:r>
    </w:p>
    <w:p w14:paraId="092F2CA1" w14:textId="13DED5FF" w:rsidR="00D40D10" w:rsidRPr="003E1ABB" w:rsidRDefault="00D844E5" w:rsidP="003E1ABB">
      <w:pPr>
        <w:shd w:val="clear" w:color="auto" w:fill="FFFFFF"/>
        <w:spacing w:after="0" w:line="240" w:lineRule="auto"/>
        <w:jc w:val="both"/>
        <w:rPr>
          <w:rFonts w:asciiTheme="minorHAnsi" w:hAnsiTheme="minorHAnsi" w:cstheme="minorHAnsi"/>
          <w:sz w:val="22"/>
          <w:szCs w:val="22"/>
        </w:rPr>
      </w:pPr>
      <w:r w:rsidRPr="00081ED2">
        <w:rPr>
          <w:rFonts w:asciiTheme="minorHAnsi" w:hAnsiTheme="minorHAnsi" w:cstheme="minorHAnsi"/>
          <w:b/>
          <w:bCs/>
          <w:sz w:val="24"/>
          <w:szCs w:val="24"/>
        </w:rPr>
        <w:lastRenderedPageBreak/>
        <w:t>So</w:t>
      </w:r>
      <w:r w:rsidR="00D40D10" w:rsidRPr="00081ED2">
        <w:rPr>
          <w:rFonts w:asciiTheme="minorHAnsi" w:hAnsiTheme="minorHAnsi" w:cstheme="minorHAnsi"/>
          <w:b/>
          <w:bCs/>
          <w:sz w:val="24"/>
          <w:szCs w:val="24"/>
        </w:rPr>
        <w:t>luzione Base su carrello</w:t>
      </w:r>
      <w:r w:rsidR="00D40D10" w:rsidRPr="00081ED2">
        <w:rPr>
          <w:rFonts w:asciiTheme="minorHAnsi" w:hAnsiTheme="minorHAnsi" w:cstheme="minorHAnsi"/>
          <w:sz w:val="24"/>
          <w:szCs w:val="24"/>
        </w:rPr>
        <w:t xml:space="preserve"> </w:t>
      </w:r>
      <w:r w:rsidR="00D40D10" w:rsidRPr="003E1ABB">
        <w:rPr>
          <w:rFonts w:asciiTheme="minorHAnsi" w:hAnsiTheme="minorHAnsi" w:cstheme="minorHAnsi"/>
          <w:sz w:val="22"/>
          <w:szCs w:val="22"/>
        </w:rPr>
        <w:t>con monitor ViewSonic 65" Ifp6532 che include Wi-fi, Bluetooth, Carrello con ruote dello stesso produttore e installazione su carrello seguita da personale certificato dal produttore. Il carrello dispone di un funzionale ripiano porta attrezzatura, di ruote con freno e di una base anti inciampo. La soluzione su carrello consente di spostare il monitor touch tra le classi per ottimizzarne il numero, consente inoltre di poter scegliere il set up di lezione richiesto, spostando il monitor all'interno dello stesso ambiente</w:t>
      </w:r>
      <w:r w:rsidR="00561012">
        <w:rPr>
          <w:rFonts w:asciiTheme="minorHAnsi" w:hAnsiTheme="minorHAnsi" w:cstheme="minorHAnsi"/>
          <w:sz w:val="22"/>
          <w:szCs w:val="22"/>
        </w:rPr>
        <w:t>. Inclusa fornitura del monitor installato sul carrello.</w:t>
      </w:r>
    </w:p>
    <w:p w14:paraId="308769C8" w14:textId="77777777" w:rsidR="00D844E5" w:rsidRPr="003E1ABB" w:rsidRDefault="00D844E5" w:rsidP="003E1ABB">
      <w:pPr>
        <w:shd w:val="clear" w:color="auto" w:fill="FFFFFF"/>
        <w:spacing w:after="0" w:line="240" w:lineRule="auto"/>
        <w:jc w:val="both"/>
        <w:rPr>
          <w:rFonts w:asciiTheme="minorHAnsi" w:hAnsiTheme="minorHAnsi" w:cstheme="minorHAnsi"/>
          <w:spacing w:val="2"/>
          <w:sz w:val="22"/>
          <w:szCs w:val="22"/>
        </w:rPr>
      </w:pPr>
    </w:p>
    <w:p w14:paraId="71CFD2E2" w14:textId="77777777" w:rsidR="00D40D10" w:rsidRPr="003E1ABB" w:rsidRDefault="00D40D10"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65”</w:t>
      </w:r>
    </w:p>
    <w:p w14:paraId="4CDA235C" w14:textId="77777777" w:rsidR="00D40D10" w:rsidRPr="003E1ABB" w:rsidRDefault="00D40D10"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 xml:space="preserve">Codice </w:t>
      </w:r>
      <w:proofErr w:type="spellStart"/>
      <w:r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MONITOR65CARRELLO1</w:t>
      </w:r>
    </w:p>
    <w:p w14:paraId="678B529E" w14:textId="2EDBC897" w:rsidR="00D40D10" w:rsidRPr="003E1ABB" w:rsidRDefault="00D40D10"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Prezzo a voi riservato</w:t>
      </w:r>
      <w:r w:rsidRPr="003E1ABB">
        <w:rPr>
          <w:rFonts w:asciiTheme="minorHAnsi" w:eastAsia="Calibri" w:hAnsiTheme="minorHAnsi" w:cstheme="minorHAnsi"/>
          <w:color w:val="FF0000"/>
          <w:sz w:val="22"/>
          <w:szCs w:val="22"/>
        </w:rPr>
        <w:t xml:space="preserve">: 1.500,00 € </w:t>
      </w:r>
      <w:r w:rsidRPr="003E1ABB">
        <w:rPr>
          <w:rFonts w:asciiTheme="minorHAnsi" w:eastAsia="Calibri" w:hAnsiTheme="minorHAnsi" w:cstheme="minorHAnsi"/>
          <w:sz w:val="22"/>
          <w:szCs w:val="22"/>
        </w:rPr>
        <w:t>cad. iva esclusa</w:t>
      </w:r>
    </w:p>
    <w:p w14:paraId="40AB071F" w14:textId="312F941E" w:rsidR="00335649" w:rsidRDefault="00130634" w:rsidP="003E1ABB">
      <w:pPr>
        <w:pStyle w:val="Nessunaspaziatura"/>
        <w:jc w:val="both"/>
        <w:rPr>
          <w:rFonts w:asciiTheme="minorHAnsi" w:eastAsia="Calibri" w:hAnsiTheme="minorHAnsi" w:cstheme="minorHAnsi"/>
          <w:sz w:val="22"/>
          <w:szCs w:val="22"/>
        </w:rPr>
      </w:pPr>
      <w:hyperlink r:id="rId26" w:history="1">
        <w:r w:rsidR="00BA3C36" w:rsidRPr="00BA3C36">
          <w:rPr>
            <w:rStyle w:val="Collegamentoipertestuale"/>
            <w:rFonts w:asciiTheme="minorHAnsi" w:eastAsia="Calibri" w:hAnsiTheme="minorHAnsi" w:cstheme="minorHAnsi"/>
            <w:sz w:val="22"/>
            <w:szCs w:val="22"/>
          </w:rPr>
          <w:t>Link alla tabella delle caratteristiche</w:t>
        </w:r>
      </w:hyperlink>
    </w:p>
    <w:p w14:paraId="09520091" w14:textId="77777777" w:rsidR="00BA3C36" w:rsidRPr="003E1ABB" w:rsidRDefault="00BA3C36" w:rsidP="003E1ABB">
      <w:pPr>
        <w:pStyle w:val="Nessunaspaziatura"/>
        <w:jc w:val="both"/>
        <w:rPr>
          <w:rFonts w:asciiTheme="minorHAnsi" w:eastAsia="Calibri" w:hAnsiTheme="minorHAnsi" w:cstheme="minorHAnsi"/>
          <w:sz w:val="22"/>
          <w:szCs w:val="22"/>
        </w:rPr>
      </w:pPr>
    </w:p>
    <w:p w14:paraId="4C65FCDE" w14:textId="5A568969" w:rsidR="00335649" w:rsidRPr="003E1ABB" w:rsidRDefault="007C76D0" w:rsidP="003E1ABB">
      <w:pPr>
        <w:spacing w:after="0" w:line="240" w:lineRule="auto"/>
        <w:jc w:val="both"/>
        <w:rPr>
          <w:rFonts w:asciiTheme="minorHAnsi" w:eastAsia="Calibri" w:hAnsiTheme="minorHAnsi" w:cstheme="minorHAnsi"/>
          <w:sz w:val="22"/>
          <w:szCs w:val="22"/>
        </w:rPr>
      </w:pPr>
      <w:r w:rsidRPr="003E1ABB">
        <w:rPr>
          <w:rFonts w:asciiTheme="minorHAnsi" w:eastAsia="'segoe ui','helvetica neue',san" w:hAnsiTheme="minorHAnsi" w:cstheme="minorHAnsi"/>
          <w:b/>
          <w:bCs/>
          <w:sz w:val="22"/>
          <w:szCs w:val="22"/>
        </w:rPr>
        <w:t>Se interessati a questa soluzione, integrare la descrizione del capitolato tecnico della soluzione BASE</w:t>
      </w:r>
      <w:r w:rsidR="00081ED2">
        <w:rPr>
          <w:rFonts w:asciiTheme="minorHAnsi" w:eastAsia="'segoe ui','helvetica neue',san" w:hAnsiTheme="minorHAnsi" w:cstheme="minorHAnsi"/>
          <w:b/>
          <w:bCs/>
          <w:sz w:val="22"/>
          <w:szCs w:val="22"/>
        </w:rPr>
        <w:t xml:space="preserve"> da 65”</w:t>
      </w:r>
      <w:r w:rsidRPr="003E1ABB">
        <w:rPr>
          <w:rFonts w:asciiTheme="minorHAnsi" w:eastAsia="'segoe ui','helvetica neue',san" w:hAnsiTheme="minorHAnsi" w:cstheme="minorHAnsi"/>
          <w:b/>
          <w:bCs/>
          <w:sz w:val="22"/>
          <w:szCs w:val="22"/>
        </w:rPr>
        <w:t xml:space="preserve">, con quella seguente: </w:t>
      </w:r>
      <w:r w:rsidR="00335649" w:rsidRPr="003E1ABB">
        <w:rPr>
          <w:rFonts w:asciiTheme="minorHAnsi" w:hAnsiTheme="minorHAnsi" w:cstheme="minorHAnsi"/>
          <w:spacing w:val="2"/>
          <w:sz w:val="22"/>
          <w:szCs w:val="22"/>
        </w:rPr>
        <w:t>Inclusa carrello su ruote con freno, dello stesso produttore. Il Carrello deve essere dotato di larga base anti inciampo.</w:t>
      </w:r>
    </w:p>
    <w:p w14:paraId="4A390986" w14:textId="02D5E7DD" w:rsidR="00D40D10" w:rsidRDefault="00D40D10" w:rsidP="003E1ABB">
      <w:pPr>
        <w:shd w:val="clear" w:color="auto" w:fill="FFFFFF"/>
        <w:spacing w:after="0" w:line="240" w:lineRule="auto"/>
        <w:jc w:val="both"/>
        <w:rPr>
          <w:rFonts w:asciiTheme="minorHAnsi" w:hAnsiTheme="minorHAnsi" w:cstheme="minorHAnsi"/>
          <w:spacing w:val="2"/>
          <w:sz w:val="22"/>
          <w:szCs w:val="22"/>
        </w:rPr>
      </w:pPr>
    </w:p>
    <w:p w14:paraId="6479EA27" w14:textId="77777777" w:rsidR="00AD76FA" w:rsidRDefault="00AD76FA" w:rsidP="00AD76FA">
      <w:pPr>
        <w:pStyle w:val="paragraph"/>
        <w:pBdr>
          <w:bottom w:val="double" w:sz="6" w:space="1" w:color="auto"/>
        </w:pBdr>
        <w:spacing w:before="0" w:beforeAutospacing="0" w:after="0" w:afterAutospacing="0"/>
        <w:textAlignment w:val="baseline"/>
        <w:rPr>
          <w:rStyle w:val="normaltextrun"/>
          <w:rFonts w:asciiTheme="minorHAnsi" w:hAnsiTheme="minorHAnsi" w:cstheme="minorHAnsi"/>
          <w:b/>
          <w:bCs/>
        </w:rPr>
      </w:pPr>
    </w:p>
    <w:p w14:paraId="08716FAD" w14:textId="77777777" w:rsidR="00AD76FA" w:rsidRDefault="00AD76FA" w:rsidP="00AD76FA">
      <w:pPr>
        <w:jc w:val="both"/>
        <w:rPr>
          <w:rFonts w:asciiTheme="minorHAnsi" w:eastAsia="Calibri" w:hAnsiTheme="minorHAnsi" w:cstheme="minorHAnsi"/>
          <w:b/>
          <w:bCs/>
          <w:sz w:val="22"/>
          <w:szCs w:val="22"/>
        </w:rPr>
      </w:pPr>
    </w:p>
    <w:p w14:paraId="667E6979" w14:textId="3A9BDCC6" w:rsidR="00676ABA" w:rsidRPr="00AD76FA" w:rsidRDefault="00676ABA" w:rsidP="00AD76FA">
      <w:pPr>
        <w:jc w:val="both"/>
        <w:rPr>
          <w:rFonts w:asciiTheme="minorHAnsi" w:eastAsia="Calibri" w:hAnsiTheme="minorHAnsi" w:cstheme="minorHAnsi"/>
          <w:sz w:val="22"/>
          <w:szCs w:val="22"/>
        </w:rPr>
      </w:pPr>
      <w:r w:rsidRPr="00081ED2">
        <w:rPr>
          <w:rFonts w:asciiTheme="minorHAnsi" w:eastAsia="Calibri" w:hAnsiTheme="minorHAnsi" w:cstheme="minorHAnsi"/>
          <w:b/>
          <w:bCs/>
          <w:sz w:val="24"/>
          <w:szCs w:val="24"/>
        </w:rPr>
        <w:t>Soluzione con Notebook 2 in 1 con TOUCH, PENNA e installazione Standard</w:t>
      </w:r>
      <w:r w:rsidRPr="00AD76FA">
        <w:rPr>
          <w:rFonts w:asciiTheme="minorHAnsi" w:eastAsia="Calibri" w:hAnsiTheme="minorHAnsi" w:cstheme="minorHAnsi"/>
          <w:b/>
          <w:bCs/>
          <w:sz w:val="22"/>
          <w:szCs w:val="22"/>
        </w:rPr>
        <w:t>:</w:t>
      </w:r>
      <w:r w:rsidRPr="00AD76FA">
        <w:rPr>
          <w:rFonts w:asciiTheme="minorHAnsi" w:eastAsia="Calibri" w:hAnsiTheme="minorHAnsi" w:cstheme="minorHAnsi"/>
          <w:sz w:val="22"/>
          <w:szCs w:val="22"/>
        </w:rPr>
        <w:t xml:space="preserve"> Questa soluzione include anche notebook 2 in 1 con Display 11” touch e penna (Schermo 11” touch, Celeron, 4gb e 64 </w:t>
      </w:r>
      <w:proofErr w:type="spellStart"/>
      <w:r w:rsidRPr="00AD76FA">
        <w:rPr>
          <w:rFonts w:asciiTheme="minorHAnsi" w:eastAsia="Calibri" w:hAnsiTheme="minorHAnsi" w:cstheme="minorHAnsi"/>
          <w:sz w:val="22"/>
          <w:szCs w:val="22"/>
        </w:rPr>
        <w:t>gb</w:t>
      </w:r>
      <w:proofErr w:type="spellEnd"/>
      <w:r w:rsidRPr="00AD76FA">
        <w:rPr>
          <w:rFonts w:asciiTheme="minorHAnsi" w:eastAsia="Calibri" w:hAnsiTheme="minorHAnsi" w:cstheme="minorHAnsi"/>
          <w:sz w:val="22"/>
          <w:szCs w:val="22"/>
        </w:rPr>
        <w:t xml:space="preserve"> di memoria, Windows 10 Pro Educational)</w:t>
      </w:r>
    </w:p>
    <w:p w14:paraId="37ACA7A5" w14:textId="22B4EE56" w:rsidR="00676ABA" w:rsidRPr="003E1ABB" w:rsidRDefault="00676ABA"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65”</w:t>
      </w:r>
    </w:p>
    <w:p w14:paraId="75A84033" w14:textId="53846B14" w:rsidR="00676ABA" w:rsidRPr="003E1ABB" w:rsidRDefault="00676ABA"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MONITOR65TOUCH</w:t>
      </w:r>
      <w:r w:rsidR="000443B0" w:rsidRPr="003E1ABB">
        <w:rPr>
          <w:rFonts w:asciiTheme="minorHAnsi" w:eastAsia="Calibri" w:hAnsiTheme="minorHAnsi" w:cstheme="minorHAnsi"/>
          <w:color w:val="FF0000"/>
          <w:sz w:val="22"/>
          <w:szCs w:val="22"/>
        </w:rPr>
        <w:t>1</w:t>
      </w:r>
    </w:p>
    <w:p w14:paraId="52B3EDDF" w14:textId="300B820B" w:rsidR="00676ABA" w:rsidRDefault="00676ABA"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Prezzo a voi riservato</w:t>
      </w:r>
      <w:r w:rsidRPr="003E1ABB">
        <w:rPr>
          <w:rFonts w:asciiTheme="minorHAnsi" w:eastAsia="Calibri" w:hAnsiTheme="minorHAnsi" w:cstheme="minorHAnsi"/>
          <w:color w:val="FF0000"/>
          <w:sz w:val="22"/>
          <w:szCs w:val="22"/>
        </w:rPr>
        <w:t>: 1.</w:t>
      </w:r>
      <w:r w:rsidR="00AA69CF">
        <w:rPr>
          <w:rFonts w:asciiTheme="minorHAnsi" w:eastAsia="Calibri" w:hAnsiTheme="minorHAnsi" w:cstheme="minorHAnsi"/>
          <w:color w:val="FF0000"/>
          <w:sz w:val="22"/>
          <w:szCs w:val="22"/>
        </w:rPr>
        <w:t>46</w:t>
      </w:r>
      <w:r w:rsidRPr="003E1ABB">
        <w:rPr>
          <w:rFonts w:asciiTheme="minorHAnsi" w:eastAsia="Calibri" w:hAnsiTheme="minorHAnsi" w:cstheme="minorHAnsi"/>
          <w:color w:val="FF0000"/>
          <w:sz w:val="22"/>
          <w:szCs w:val="22"/>
        </w:rPr>
        <w:t xml:space="preserve">0,00 € </w:t>
      </w:r>
      <w:r w:rsidRPr="003E1ABB">
        <w:rPr>
          <w:rFonts w:asciiTheme="minorHAnsi" w:eastAsia="Calibri" w:hAnsiTheme="minorHAnsi" w:cstheme="minorHAnsi"/>
          <w:sz w:val="22"/>
          <w:szCs w:val="22"/>
        </w:rPr>
        <w:t>cad. iva esclusa</w:t>
      </w:r>
    </w:p>
    <w:p w14:paraId="487144E7" w14:textId="77777777" w:rsidR="00A844E8" w:rsidRPr="003E1ABB" w:rsidRDefault="00130634" w:rsidP="00A844E8">
      <w:pPr>
        <w:pStyle w:val="Nessunaspaziatura"/>
        <w:jc w:val="both"/>
        <w:rPr>
          <w:rFonts w:asciiTheme="minorHAnsi" w:eastAsia="Calibri" w:hAnsiTheme="minorHAnsi" w:cstheme="minorHAnsi"/>
          <w:sz w:val="22"/>
          <w:szCs w:val="22"/>
        </w:rPr>
      </w:pPr>
      <w:hyperlink r:id="rId27" w:history="1">
        <w:r w:rsidR="00A844E8" w:rsidRPr="008D1A15">
          <w:rPr>
            <w:rStyle w:val="Collegamentoipertestuale"/>
            <w:rFonts w:asciiTheme="minorHAnsi" w:eastAsia="Calibri" w:hAnsiTheme="minorHAnsi" w:cstheme="minorHAnsi"/>
            <w:sz w:val="22"/>
            <w:szCs w:val="22"/>
          </w:rPr>
          <w:t>Link alla tabella delle caratteristiche</w:t>
        </w:r>
      </w:hyperlink>
    </w:p>
    <w:p w14:paraId="002643CF" w14:textId="1474D754" w:rsidR="00676ABA" w:rsidRPr="003E1ABB" w:rsidRDefault="00676ABA" w:rsidP="003E1ABB">
      <w:pPr>
        <w:pStyle w:val="Nessunaspaziatura"/>
        <w:jc w:val="both"/>
        <w:rPr>
          <w:rFonts w:asciiTheme="minorHAnsi" w:hAnsiTheme="minorHAnsi" w:cstheme="minorHAnsi"/>
          <w:b/>
          <w:bCs/>
          <w:sz w:val="22"/>
          <w:szCs w:val="22"/>
        </w:rPr>
      </w:pPr>
    </w:p>
    <w:p w14:paraId="7107893A" w14:textId="18B5590F" w:rsidR="00676ABA" w:rsidRPr="003E1ABB" w:rsidRDefault="00676ABA"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75”</w:t>
      </w:r>
    </w:p>
    <w:p w14:paraId="49286DE1" w14:textId="751241CF" w:rsidR="00676ABA" w:rsidRPr="003E1ABB" w:rsidRDefault="00676ABA"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MONITOR75TOUCH</w:t>
      </w:r>
      <w:r w:rsidR="000443B0" w:rsidRPr="003E1ABB">
        <w:rPr>
          <w:rFonts w:asciiTheme="minorHAnsi" w:eastAsia="Calibri" w:hAnsiTheme="minorHAnsi" w:cstheme="minorHAnsi"/>
          <w:color w:val="FF0000"/>
          <w:sz w:val="22"/>
          <w:szCs w:val="22"/>
        </w:rPr>
        <w:t>1</w:t>
      </w:r>
    </w:p>
    <w:p w14:paraId="2F0C3BAA" w14:textId="04FD532B" w:rsidR="00676ABA" w:rsidRDefault="00676ABA"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009D70AF">
        <w:rPr>
          <w:rFonts w:asciiTheme="minorHAnsi" w:eastAsia="Calibri" w:hAnsiTheme="minorHAnsi" w:cstheme="minorHAnsi"/>
          <w:color w:val="FF0000"/>
          <w:sz w:val="22"/>
          <w:szCs w:val="22"/>
        </w:rPr>
        <w:t>1</w:t>
      </w:r>
      <w:r w:rsidRPr="003E1ABB">
        <w:rPr>
          <w:rFonts w:asciiTheme="minorHAnsi" w:eastAsia="Calibri" w:hAnsiTheme="minorHAnsi" w:cstheme="minorHAnsi"/>
          <w:color w:val="FF0000"/>
          <w:sz w:val="22"/>
          <w:szCs w:val="22"/>
        </w:rPr>
        <w:t>.</w:t>
      </w:r>
      <w:r w:rsidR="009D70AF">
        <w:rPr>
          <w:rFonts w:asciiTheme="minorHAnsi" w:eastAsia="Calibri" w:hAnsiTheme="minorHAnsi" w:cstheme="minorHAnsi"/>
          <w:color w:val="FF0000"/>
          <w:sz w:val="22"/>
          <w:szCs w:val="22"/>
        </w:rPr>
        <w:t>930</w:t>
      </w:r>
      <w:r w:rsidRPr="003E1ABB">
        <w:rPr>
          <w:rFonts w:asciiTheme="minorHAnsi" w:eastAsia="Calibri" w:hAnsiTheme="minorHAnsi" w:cstheme="minorHAnsi"/>
          <w:color w:val="FF0000"/>
          <w:sz w:val="22"/>
          <w:szCs w:val="22"/>
        </w:rPr>
        <w:t xml:space="preserve">,00 € </w:t>
      </w:r>
      <w:r w:rsidRPr="003E1ABB">
        <w:rPr>
          <w:rFonts w:asciiTheme="minorHAnsi" w:eastAsia="Calibri" w:hAnsiTheme="minorHAnsi" w:cstheme="minorHAnsi"/>
          <w:sz w:val="22"/>
          <w:szCs w:val="22"/>
        </w:rPr>
        <w:t>cad. iva esclusa</w:t>
      </w:r>
    </w:p>
    <w:p w14:paraId="056C4FD9" w14:textId="3CC83931" w:rsidR="004E5DDF" w:rsidRPr="003E1ABB" w:rsidRDefault="00130634" w:rsidP="003E1ABB">
      <w:pPr>
        <w:pStyle w:val="Nessunaspaziatura"/>
        <w:jc w:val="both"/>
        <w:rPr>
          <w:rFonts w:asciiTheme="minorHAnsi" w:eastAsia="Calibri" w:hAnsiTheme="minorHAnsi" w:cstheme="minorHAnsi"/>
          <w:sz w:val="22"/>
          <w:szCs w:val="22"/>
        </w:rPr>
      </w:pPr>
      <w:hyperlink r:id="rId28" w:history="1">
        <w:r w:rsidR="004E5DDF" w:rsidRPr="004E5DDF">
          <w:rPr>
            <w:rStyle w:val="Collegamentoipertestuale"/>
            <w:rFonts w:asciiTheme="minorHAnsi" w:eastAsia="Calibri" w:hAnsiTheme="minorHAnsi" w:cstheme="minorHAnsi"/>
            <w:sz w:val="22"/>
            <w:szCs w:val="22"/>
          </w:rPr>
          <w:t>Link alla tabella delle caratteristiche</w:t>
        </w:r>
      </w:hyperlink>
    </w:p>
    <w:p w14:paraId="1F8F3402" w14:textId="096C7AB8" w:rsidR="000443B0" w:rsidRPr="003E1ABB" w:rsidRDefault="000443B0" w:rsidP="003E1ABB">
      <w:pPr>
        <w:pStyle w:val="Nessunaspaziatura"/>
        <w:jc w:val="both"/>
        <w:rPr>
          <w:rFonts w:asciiTheme="minorHAnsi" w:eastAsia="Calibri" w:hAnsiTheme="minorHAnsi" w:cstheme="minorHAnsi"/>
          <w:sz w:val="22"/>
          <w:szCs w:val="22"/>
        </w:rPr>
      </w:pPr>
    </w:p>
    <w:p w14:paraId="7456BF3A" w14:textId="5BE615A1" w:rsidR="000443B0" w:rsidRPr="003E1ABB" w:rsidRDefault="000443B0"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86”</w:t>
      </w:r>
    </w:p>
    <w:p w14:paraId="3EF30B35" w14:textId="1B92589D" w:rsidR="000443B0" w:rsidRPr="003E1ABB" w:rsidRDefault="000443B0"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MONITOR86TOUCH1</w:t>
      </w:r>
    </w:p>
    <w:p w14:paraId="0D01C2E7" w14:textId="70F40402" w:rsidR="000443B0" w:rsidRDefault="000443B0"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2.</w:t>
      </w:r>
      <w:r w:rsidR="009D70AF">
        <w:rPr>
          <w:rFonts w:asciiTheme="minorHAnsi" w:eastAsia="Calibri" w:hAnsiTheme="minorHAnsi" w:cstheme="minorHAnsi"/>
          <w:color w:val="FF0000"/>
          <w:sz w:val="22"/>
          <w:szCs w:val="22"/>
        </w:rPr>
        <w:t>73</w:t>
      </w:r>
      <w:r w:rsidR="003539E3" w:rsidRPr="003E1ABB">
        <w:rPr>
          <w:rFonts w:asciiTheme="minorHAnsi" w:eastAsia="Calibri" w:hAnsiTheme="minorHAnsi" w:cstheme="minorHAnsi"/>
          <w:color w:val="FF0000"/>
          <w:sz w:val="22"/>
          <w:szCs w:val="22"/>
        </w:rPr>
        <w:t>0</w:t>
      </w:r>
      <w:r w:rsidRPr="003E1ABB">
        <w:rPr>
          <w:rFonts w:asciiTheme="minorHAnsi" w:eastAsia="Calibri" w:hAnsiTheme="minorHAnsi" w:cstheme="minorHAnsi"/>
          <w:color w:val="FF0000"/>
          <w:sz w:val="22"/>
          <w:szCs w:val="22"/>
        </w:rPr>
        <w:t xml:space="preserve">,00 € </w:t>
      </w:r>
      <w:r w:rsidRPr="003E1ABB">
        <w:rPr>
          <w:rFonts w:asciiTheme="minorHAnsi" w:eastAsia="Calibri" w:hAnsiTheme="minorHAnsi" w:cstheme="minorHAnsi"/>
          <w:sz w:val="22"/>
          <w:szCs w:val="22"/>
        </w:rPr>
        <w:t>cad. iva esclusa</w:t>
      </w:r>
    </w:p>
    <w:p w14:paraId="37ADA0AE" w14:textId="77777777" w:rsidR="00F15F56" w:rsidRPr="003E1ABB" w:rsidRDefault="00130634" w:rsidP="00F15F56">
      <w:pPr>
        <w:pStyle w:val="Nessunaspaziatura"/>
        <w:jc w:val="both"/>
        <w:rPr>
          <w:rFonts w:asciiTheme="minorHAnsi" w:eastAsia="Calibri" w:hAnsiTheme="minorHAnsi" w:cstheme="minorHAnsi"/>
          <w:sz w:val="22"/>
          <w:szCs w:val="22"/>
        </w:rPr>
      </w:pPr>
      <w:hyperlink r:id="rId29" w:history="1">
        <w:r w:rsidR="00F15F56" w:rsidRPr="00454433">
          <w:rPr>
            <w:rStyle w:val="Collegamentoipertestuale"/>
            <w:rFonts w:asciiTheme="minorHAnsi" w:eastAsia="Calibri" w:hAnsiTheme="minorHAnsi" w:cstheme="minorHAnsi"/>
            <w:sz w:val="22"/>
            <w:szCs w:val="22"/>
          </w:rPr>
          <w:t>Link alla tabella delle caratteristiche</w:t>
        </w:r>
      </w:hyperlink>
    </w:p>
    <w:p w14:paraId="6BFE6490" w14:textId="3BA7A90C" w:rsidR="00C85ABB" w:rsidRDefault="00C85ABB" w:rsidP="003E1ABB">
      <w:pPr>
        <w:spacing w:after="0" w:line="240" w:lineRule="auto"/>
        <w:jc w:val="both"/>
        <w:rPr>
          <w:rFonts w:asciiTheme="minorHAnsi" w:eastAsia="'segoe ui','helvetica neue',san" w:hAnsiTheme="minorHAnsi" w:cstheme="minorHAnsi"/>
          <w:b/>
          <w:bCs/>
          <w:sz w:val="22"/>
          <w:szCs w:val="22"/>
        </w:rPr>
      </w:pPr>
    </w:p>
    <w:p w14:paraId="2A0D056E" w14:textId="77777777" w:rsidR="00AD76FA" w:rsidRPr="003E1ABB" w:rsidRDefault="00AD76FA" w:rsidP="003E1ABB">
      <w:pPr>
        <w:spacing w:after="0" w:line="240" w:lineRule="auto"/>
        <w:jc w:val="both"/>
        <w:rPr>
          <w:rFonts w:asciiTheme="minorHAnsi" w:eastAsia="'segoe ui','helvetica neue',san" w:hAnsiTheme="minorHAnsi" w:cstheme="minorHAnsi"/>
          <w:b/>
          <w:bCs/>
          <w:sz w:val="22"/>
          <w:szCs w:val="22"/>
        </w:rPr>
      </w:pPr>
    </w:p>
    <w:p w14:paraId="697AA90A" w14:textId="2BB18C46" w:rsidR="005A58ED" w:rsidRPr="003E1ABB" w:rsidRDefault="002A31FB" w:rsidP="00BA3C36">
      <w:pPr>
        <w:spacing w:after="0" w:line="240" w:lineRule="auto"/>
        <w:jc w:val="both"/>
        <w:rPr>
          <w:rFonts w:asciiTheme="minorHAnsi" w:eastAsia="Calibri" w:hAnsiTheme="minorHAnsi" w:cstheme="minorHAnsi"/>
          <w:b/>
          <w:bCs/>
          <w:sz w:val="22"/>
          <w:szCs w:val="22"/>
        </w:rPr>
      </w:pPr>
      <w:r w:rsidRPr="003E1ABB">
        <w:rPr>
          <w:rFonts w:asciiTheme="minorHAnsi" w:eastAsia="'segoe ui','helvetica neue',san" w:hAnsiTheme="minorHAnsi" w:cstheme="minorHAnsi"/>
          <w:b/>
          <w:bCs/>
          <w:sz w:val="22"/>
          <w:szCs w:val="22"/>
        </w:rPr>
        <w:t xml:space="preserve">Se interessati a questa soluzione, integrare la descrizione del capitolato tecnico della soluzione BASE, con quella seguente: </w:t>
      </w:r>
      <w:r w:rsidR="00C85ABB" w:rsidRPr="003E1ABB">
        <w:rPr>
          <w:rFonts w:asciiTheme="minorHAnsi" w:hAnsiTheme="minorHAnsi" w:cstheme="minorHAnsi"/>
          <w:spacing w:val="2"/>
          <w:sz w:val="22"/>
          <w:szCs w:val="22"/>
          <w:shd w:val="clear" w:color="auto" w:fill="FFFFFF"/>
        </w:rPr>
        <w:t>Incluso notebook 11" con schermo touch e penna</w:t>
      </w:r>
      <w:r w:rsidR="00D7052B" w:rsidRPr="003E1ABB">
        <w:rPr>
          <w:rFonts w:asciiTheme="minorHAnsi" w:hAnsiTheme="minorHAnsi" w:cstheme="minorHAnsi"/>
          <w:spacing w:val="2"/>
          <w:sz w:val="22"/>
          <w:szCs w:val="22"/>
          <w:shd w:val="clear" w:color="auto" w:fill="FFFFFF"/>
        </w:rPr>
        <w:t xml:space="preserve">, con tecnologia di ricarica rapida (90% di carica in 90 minuti), </w:t>
      </w:r>
    </w:p>
    <w:p w14:paraId="405190FB" w14:textId="1433B92A" w:rsidR="007E7DC8" w:rsidRPr="003E1ABB" w:rsidRDefault="007E7DC8" w:rsidP="003E1ABB">
      <w:pPr>
        <w:pStyle w:val="Nessunaspaziatura"/>
        <w:jc w:val="both"/>
        <w:rPr>
          <w:rFonts w:asciiTheme="minorHAnsi" w:eastAsia="Calibri" w:hAnsiTheme="minorHAnsi" w:cstheme="minorHAnsi"/>
          <w:b/>
          <w:bCs/>
          <w:sz w:val="22"/>
          <w:szCs w:val="22"/>
        </w:rPr>
      </w:pPr>
    </w:p>
    <w:p w14:paraId="1F533AC7" w14:textId="464C96C6" w:rsidR="00AD76FA" w:rsidRDefault="00AD76FA">
      <w:pPr>
        <w:spacing w:after="0" w:line="240" w:lineRule="auto"/>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12E184E5" w14:textId="113270D9" w:rsidR="00130721" w:rsidRPr="003E1ABB" w:rsidRDefault="00130721" w:rsidP="00AD76FA">
      <w:pPr>
        <w:pStyle w:val="Nessunaspaziatura"/>
        <w:jc w:val="both"/>
        <w:rPr>
          <w:rFonts w:asciiTheme="minorHAnsi" w:eastAsia="Calibri" w:hAnsiTheme="minorHAnsi" w:cstheme="minorHAnsi"/>
          <w:sz w:val="22"/>
          <w:szCs w:val="22"/>
        </w:rPr>
      </w:pPr>
      <w:r w:rsidRPr="00081ED2">
        <w:rPr>
          <w:rFonts w:asciiTheme="minorHAnsi" w:eastAsia="Calibri" w:hAnsiTheme="minorHAnsi" w:cstheme="minorHAnsi"/>
          <w:b/>
          <w:bCs/>
          <w:sz w:val="24"/>
          <w:szCs w:val="24"/>
        </w:rPr>
        <w:lastRenderedPageBreak/>
        <w:t>Soluzione OPS</w:t>
      </w:r>
      <w:r w:rsidR="00467C71" w:rsidRPr="003E1ABB">
        <w:rPr>
          <w:rFonts w:asciiTheme="minorHAnsi" w:eastAsia="Calibri" w:hAnsiTheme="minorHAnsi" w:cstheme="minorHAnsi"/>
          <w:sz w:val="22"/>
          <w:szCs w:val="22"/>
        </w:rPr>
        <w:t xml:space="preserve">: Questa Soluzione include </w:t>
      </w:r>
      <w:r w:rsidRPr="003E1ABB">
        <w:rPr>
          <w:rFonts w:asciiTheme="minorHAnsi" w:eastAsia="Calibri" w:hAnsiTheme="minorHAnsi" w:cstheme="minorHAnsi"/>
          <w:sz w:val="22"/>
          <w:szCs w:val="22"/>
        </w:rPr>
        <w:t xml:space="preserve">Windows 10 Pro </w:t>
      </w:r>
      <w:proofErr w:type="spellStart"/>
      <w:r w:rsidRPr="003E1ABB">
        <w:rPr>
          <w:rFonts w:asciiTheme="minorHAnsi" w:eastAsia="Calibri" w:hAnsiTheme="minorHAnsi" w:cstheme="minorHAnsi"/>
          <w:sz w:val="22"/>
          <w:szCs w:val="22"/>
        </w:rPr>
        <w:t>Academic</w:t>
      </w:r>
      <w:proofErr w:type="spellEnd"/>
      <w:r w:rsidRPr="003E1ABB">
        <w:rPr>
          <w:rFonts w:asciiTheme="minorHAnsi" w:eastAsia="Calibri" w:hAnsiTheme="minorHAnsi" w:cstheme="minorHAnsi"/>
          <w:sz w:val="22"/>
          <w:szCs w:val="22"/>
        </w:rPr>
        <w:t xml:space="preserve"> integrato </w:t>
      </w:r>
      <w:r w:rsidR="00467C71" w:rsidRPr="003E1ABB">
        <w:rPr>
          <w:rFonts w:asciiTheme="minorHAnsi" w:eastAsia="Calibri" w:hAnsiTheme="minorHAnsi" w:cstheme="minorHAnsi"/>
          <w:sz w:val="22"/>
          <w:szCs w:val="22"/>
        </w:rPr>
        <w:t xml:space="preserve">nel monitor </w:t>
      </w:r>
      <w:r w:rsidRPr="003E1ABB">
        <w:rPr>
          <w:rFonts w:asciiTheme="minorHAnsi" w:eastAsia="Calibri" w:hAnsiTheme="minorHAnsi" w:cstheme="minorHAnsi"/>
          <w:sz w:val="22"/>
          <w:szCs w:val="22"/>
        </w:rPr>
        <w:t xml:space="preserve">e Installazione Standard. </w:t>
      </w:r>
      <w:r w:rsidR="00467C71" w:rsidRPr="003E1ABB">
        <w:rPr>
          <w:rFonts w:asciiTheme="minorHAnsi" w:eastAsia="Calibri" w:hAnsiTheme="minorHAnsi" w:cstheme="minorHAnsi"/>
          <w:sz w:val="22"/>
          <w:szCs w:val="22"/>
        </w:rPr>
        <w:t>P</w:t>
      </w:r>
      <w:r w:rsidRPr="003E1ABB">
        <w:rPr>
          <w:rFonts w:asciiTheme="minorHAnsi" w:eastAsia="Calibri" w:hAnsiTheme="minorHAnsi" w:cstheme="minorHAnsi"/>
          <w:sz w:val="22"/>
          <w:szCs w:val="22"/>
        </w:rPr>
        <w:t xml:space="preserve">ermette </w:t>
      </w:r>
      <w:r w:rsidR="00467C71" w:rsidRPr="003E1ABB">
        <w:rPr>
          <w:rFonts w:asciiTheme="minorHAnsi" w:eastAsia="Calibri" w:hAnsiTheme="minorHAnsi" w:cstheme="minorHAnsi"/>
          <w:sz w:val="22"/>
          <w:szCs w:val="22"/>
        </w:rPr>
        <w:t xml:space="preserve">quindi </w:t>
      </w:r>
      <w:r w:rsidRPr="003E1ABB">
        <w:rPr>
          <w:rFonts w:asciiTheme="minorHAnsi" w:eastAsia="Calibri" w:hAnsiTheme="minorHAnsi" w:cstheme="minorHAnsi"/>
          <w:sz w:val="22"/>
          <w:szCs w:val="22"/>
        </w:rPr>
        <w:t>di eliminare l'ingombro dei cavi e ne permette</w:t>
      </w:r>
      <w:r w:rsidR="00D51817" w:rsidRPr="003E1ABB">
        <w:rPr>
          <w:rFonts w:asciiTheme="minorHAnsi" w:eastAsia="Calibri" w:hAnsiTheme="minorHAnsi" w:cstheme="minorHAnsi"/>
          <w:sz w:val="22"/>
          <w:szCs w:val="22"/>
        </w:rPr>
        <w:t xml:space="preserve"> avvio</w:t>
      </w:r>
      <w:r w:rsidRPr="003E1ABB">
        <w:rPr>
          <w:rFonts w:asciiTheme="minorHAnsi" w:eastAsia="Calibri" w:hAnsiTheme="minorHAnsi" w:cstheme="minorHAnsi"/>
          <w:sz w:val="22"/>
          <w:szCs w:val="22"/>
        </w:rPr>
        <w:t xml:space="preserve"> e spegnimento insieme al monitor touch</w:t>
      </w:r>
      <w:r w:rsidR="003D65D8" w:rsidRPr="003E1ABB">
        <w:rPr>
          <w:rFonts w:asciiTheme="minorHAnsi" w:eastAsia="Calibri" w:hAnsiTheme="minorHAnsi" w:cstheme="minorHAnsi"/>
          <w:sz w:val="22"/>
          <w:szCs w:val="22"/>
        </w:rPr>
        <w:t xml:space="preserve">, </w:t>
      </w:r>
      <w:r w:rsidR="00F95B57" w:rsidRPr="003E1ABB">
        <w:rPr>
          <w:rFonts w:asciiTheme="minorHAnsi" w:eastAsia="Calibri" w:hAnsiTheme="minorHAnsi" w:cstheme="minorHAnsi"/>
          <w:sz w:val="22"/>
          <w:szCs w:val="22"/>
        </w:rPr>
        <w:t>eliminando ogni limitazione nelle comuni applicazioni scolastiche come Meet e Teams.</w:t>
      </w:r>
      <w:r w:rsidR="003D65D8" w:rsidRPr="003E1ABB">
        <w:rPr>
          <w:rFonts w:asciiTheme="minorHAnsi" w:eastAsia="Calibri" w:hAnsiTheme="minorHAnsi" w:cstheme="minorHAnsi"/>
          <w:sz w:val="22"/>
          <w:szCs w:val="22"/>
        </w:rPr>
        <w:t xml:space="preserve"> (Intel I5, 8gb </w:t>
      </w:r>
      <w:proofErr w:type="spellStart"/>
      <w:r w:rsidR="003D65D8" w:rsidRPr="003E1ABB">
        <w:rPr>
          <w:rFonts w:asciiTheme="minorHAnsi" w:eastAsia="Calibri" w:hAnsiTheme="minorHAnsi" w:cstheme="minorHAnsi"/>
          <w:sz w:val="22"/>
          <w:szCs w:val="22"/>
        </w:rPr>
        <w:t>ram</w:t>
      </w:r>
      <w:proofErr w:type="spellEnd"/>
      <w:r w:rsidR="003D65D8" w:rsidRPr="003E1ABB">
        <w:rPr>
          <w:rFonts w:asciiTheme="minorHAnsi" w:eastAsia="Calibri" w:hAnsiTheme="minorHAnsi" w:cstheme="minorHAnsi"/>
          <w:sz w:val="22"/>
          <w:szCs w:val="22"/>
        </w:rPr>
        <w:t xml:space="preserve"> e 256 </w:t>
      </w:r>
      <w:proofErr w:type="spellStart"/>
      <w:r w:rsidR="003D65D8" w:rsidRPr="003E1ABB">
        <w:rPr>
          <w:rFonts w:asciiTheme="minorHAnsi" w:eastAsia="Calibri" w:hAnsiTheme="minorHAnsi" w:cstheme="minorHAnsi"/>
          <w:sz w:val="22"/>
          <w:szCs w:val="22"/>
        </w:rPr>
        <w:t>gb</w:t>
      </w:r>
      <w:proofErr w:type="spellEnd"/>
      <w:r w:rsidR="003D65D8" w:rsidRPr="003E1ABB">
        <w:rPr>
          <w:rFonts w:asciiTheme="minorHAnsi" w:eastAsia="Calibri" w:hAnsiTheme="minorHAnsi" w:cstheme="minorHAnsi"/>
          <w:sz w:val="22"/>
          <w:szCs w:val="22"/>
        </w:rPr>
        <w:t xml:space="preserve"> di memoria)</w:t>
      </w:r>
    </w:p>
    <w:p w14:paraId="1D9BB7FA" w14:textId="77777777" w:rsidR="003D65D8" w:rsidRPr="003E1ABB" w:rsidRDefault="003D65D8" w:rsidP="003E1ABB">
      <w:pPr>
        <w:pStyle w:val="Nessunaspaziatura"/>
        <w:jc w:val="both"/>
        <w:rPr>
          <w:rFonts w:asciiTheme="minorHAnsi" w:hAnsiTheme="minorHAnsi" w:cstheme="minorHAnsi"/>
          <w:b/>
          <w:bCs/>
          <w:sz w:val="22"/>
          <w:szCs w:val="22"/>
        </w:rPr>
      </w:pPr>
    </w:p>
    <w:p w14:paraId="45AA8F06" w14:textId="1F410CFB" w:rsidR="00130721" w:rsidRPr="003E1ABB" w:rsidRDefault="00130721"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65”</w:t>
      </w:r>
    </w:p>
    <w:p w14:paraId="3B3DA994" w14:textId="70501EE2" w:rsidR="00130721" w:rsidRPr="003E1ABB" w:rsidRDefault="00130721"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MONITOR65OPS</w:t>
      </w:r>
      <w:r w:rsidR="00845E69" w:rsidRPr="003E1ABB">
        <w:rPr>
          <w:rFonts w:asciiTheme="minorHAnsi" w:eastAsia="Calibri" w:hAnsiTheme="minorHAnsi" w:cstheme="minorHAnsi"/>
          <w:color w:val="FF0000"/>
          <w:sz w:val="22"/>
          <w:szCs w:val="22"/>
        </w:rPr>
        <w:t>1</w:t>
      </w:r>
    </w:p>
    <w:p w14:paraId="479F68C8" w14:textId="4E287762" w:rsidR="00130721" w:rsidRDefault="00130721"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1.</w:t>
      </w:r>
      <w:r w:rsidR="00F267E0" w:rsidRPr="003E1ABB">
        <w:rPr>
          <w:rFonts w:asciiTheme="minorHAnsi" w:eastAsia="Calibri" w:hAnsiTheme="minorHAnsi" w:cstheme="minorHAnsi"/>
          <w:color w:val="FF0000"/>
          <w:sz w:val="22"/>
          <w:szCs w:val="22"/>
        </w:rPr>
        <w:t>7</w:t>
      </w:r>
      <w:r w:rsidRPr="003E1ABB">
        <w:rPr>
          <w:rFonts w:asciiTheme="minorHAnsi" w:eastAsia="Calibri" w:hAnsiTheme="minorHAnsi" w:cstheme="minorHAnsi"/>
          <w:color w:val="FF0000"/>
          <w:sz w:val="22"/>
          <w:szCs w:val="22"/>
        </w:rPr>
        <w:t>80,00 €</w:t>
      </w:r>
      <w:r w:rsidRPr="003E1ABB">
        <w:rPr>
          <w:rFonts w:asciiTheme="minorHAnsi" w:eastAsia="Calibri" w:hAnsiTheme="minorHAnsi" w:cstheme="minorHAnsi"/>
          <w:sz w:val="22"/>
          <w:szCs w:val="22"/>
        </w:rPr>
        <w:t xml:space="preserve"> cad. iva esclusa</w:t>
      </w:r>
    </w:p>
    <w:p w14:paraId="0FCD4378" w14:textId="77777777" w:rsidR="008C6A0F" w:rsidRPr="003E1ABB" w:rsidRDefault="00130634" w:rsidP="008C6A0F">
      <w:pPr>
        <w:pStyle w:val="Nessunaspaziatura"/>
        <w:jc w:val="both"/>
        <w:rPr>
          <w:rFonts w:asciiTheme="minorHAnsi" w:eastAsia="Calibri" w:hAnsiTheme="minorHAnsi" w:cstheme="minorHAnsi"/>
          <w:sz w:val="22"/>
          <w:szCs w:val="22"/>
        </w:rPr>
      </w:pPr>
      <w:hyperlink r:id="rId30" w:history="1">
        <w:r w:rsidR="008C6A0F" w:rsidRPr="00B13617">
          <w:rPr>
            <w:rStyle w:val="Collegamentoipertestuale"/>
            <w:rFonts w:asciiTheme="minorHAnsi" w:eastAsia="Calibri" w:hAnsiTheme="minorHAnsi" w:cstheme="minorHAnsi"/>
            <w:sz w:val="22"/>
            <w:szCs w:val="22"/>
          </w:rPr>
          <w:t>Link alla tabella delle caratteristiche</w:t>
        </w:r>
      </w:hyperlink>
    </w:p>
    <w:p w14:paraId="4983AE93" w14:textId="7E933706" w:rsidR="00130721" w:rsidRPr="003E1ABB" w:rsidRDefault="00130721" w:rsidP="003E1ABB">
      <w:pPr>
        <w:jc w:val="both"/>
        <w:rPr>
          <w:rFonts w:asciiTheme="minorHAnsi" w:hAnsiTheme="minorHAnsi" w:cstheme="minorHAnsi"/>
          <w:sz w:val="22"/>
          <w:szCs w:val="22"/>
        </w:rPr>
      </w:pPr>
    </w:p>
    <w:p w14:paraId="5BCD2926" w14:textId="75BB00F5" w:rsidR="00130721" w:rsidRPr="003E1ABB" w:rsidRDefault="00130721"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75”</w:t>
      </w:r>
    </w:p>
    <w:p w14:paraId="68B07849" w14:textId="37550B0C" w:rsidR="00130721" w:rsidRPr="003E1ABB" w:rsidRDefault="00130721"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MONITOR75OPS</w:t>
      </w:r>
      <w:r w:rsidR="00845E69" w:rsidRPr="003E1ABB">
        <w:rPr>
          <w:rFonts w:asciiTheme="minorHAnsi" w:eastAsia="Calibri" w:hAnsiTheme="minorHAnsi" w:cstheme="minorHAnsi"/>
          <w:color w:val="FF0000"/>
          <w:sz w:val="22"/>
          <w:szCs w:val="22"/>
        </w:rPr>
        <w:t>1</w:t>
      </w:r>
    </w:p>
    <w:p w14:paraId="55036E6C" w14:textId="30135F43" w:rsidR="00130721" w:rsidRDefault="00130721"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2.</w:t>
      </w:r>
      <w:r w:rsidR="00F267E0" w:rsidRPr="003E1ABB">
        <w:rPr>
          <w:rFonts w:asciiTheme="minorHAnsi" w:eastAsia="Calibri" w:hAnsiTheme="minorHAnsi" w:cstheme="minorHAnsi"/>
          <w:color w:val="FF0000"/>
          <w:sz w:val="22"/>
          <w:szCs w:val="22"/>
        </w:rPr>
        <w:t>250</w:t>
      </w:r>
      <w:r w:rsidRPr="003E1ABB">
        <w:rPr>
          <w:rFonts w:asciiTheme="minorHAnsi" w:eastAsia="Calibri" w:hAnsiTheme="minorHAnsi" w:cstheme="minorHAnsi"/>
          <w:color w:val="FF0000"/>
          <w:sz w:val="22"/>
          <w:szCs w:val="22"/>
        </w:rPr>
        <w:t xml:space="preserve">,00 € </w:t>
      </w:r>
      <w:r w:rsidRPr="003E1ABB">
        <w:rPr>
          <w:rFonts w:asciiTheme="minorHAnsi" w:eastAsia="Calibri" w:hAnsiTheme="minorHAnsi" w:cstheme="minorHAnsi"/>
          <w:sz w:val="22"/>
          <w:szCs w:val="22"/>
        </w:rPr>
        <w:t>cad. iva esclusa</w:t>
      </w:r>
    </w:p>
    <w:p w14:paraId="723A4C34" w14:textId="0FFA7C6F" w:rsidR="00966B0D" w:rsidRPr="003E1ABB" w:rsidRDefault="00130634" w:rsidP="003E1ABB">
      <w:pPr>
        <w:pStyle w:val="Nessunaspaziatura"/>
        <w:jc w:val="both"/>
        <w:rPr>
          <w:rFonts w:asciiTheme="minorHAnsi" w:eastAsia="Calibri" w:hAnsiTheme="minorHAnsi" w:cstheme="minorHAnsi"/>
          <w:sz w:val="22"/>
          <w:szCs w:val="22"/>
        </w:rPr>
      </w:pPr>
      <w:hyperlink r:id="rId31" w:history="1">
        <w:r w:rsidR="00966B0D" w:rsidRPr="00966B0D">
          <w:rPr>
            <w:rStyle w:val="Collegamentoipertestuale"/>
            <w:rFonts w:asciiTheme="minorHAnsi" w:eastAsia="Calibri" w:hAnsiTheme="minorHAnsi" w:cstheme="minorHAnsi"/>
            <w:sz w:val="22"/>
            <w:szCs w:val="22"/>
          </w:rPr>
          <w:t>Link alla tabella delle caratteristiche</w:t>
        </w:r>
      </w:hyperlink>
    </w:p>
    <w:p w14:paraId="2DD17C3C" w14:textId="5897D10D" w:rsidR="00845E69" w:rsidRPr="003E1ABB" w:rsidRDefault="00845E69" w:rsidP="003E1ABB">
      <w:pPr>
        <w:pStyle w:val="Nessunaspaziatura"/>
        <w:jc w:val="both"/>
        <w:rPr>
          <w:rFonts w:asciiTheme="minorHAnsi" w:eastAsia="Calibri" w:hAnsiTheme="minorHAnsi" w:cstheme="minorHAnsi"/>
          <w:sz w:val="22"/>
          <w:szCs w:val="22"/>
        </w:rPr>
      </w:pPr>
    </w:p>
    <w:p w14:paraId="398C09F8" w14:textId="140D282C" w:rsidR="00845E69" w:rsidRPr="003E1ABB" w:rsidRDefault="00845E69"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86”</w:t>
      </w:r>
    </w:p>
    <w:p w14:paraId="4C67537F" w14:textId="7092A837" w:rsidR="00845E69" w:rsidRPr="003E1ABB" w:rsidRDefault="00845E69"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MONITOR86OPS1</w:t>
      </w:r>
    </w:p>
    <w:p w14:paraId="32FB1843" w14:textId="22647F42" w:rsidR="00845E69" w:rsidRDefault="00845E69"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00F267E0" w:rsidRPr="003E1ABB">
        <w:rPr>
          <w:rFonts w:asciiTheme="minorHAnsi" w:eastAsia="Calibri" w:hAnsiTheme="minorHAnsi" w:cstheme="minorHAnsi"/>
          <w:color w:val="FF0000"/>
          <w:sz w:val="22"/>
          <w:szCs w:val="22"/>
        </w:rPr>
        <w:t>3.050</w:t>
      </w:r>
      <w:r w:rsidRPr="003E1ABB">
        <w:rPr>
          <w:rFonts w:asciiTheme="minorHAnsi" w:eastAsia="Calibri" w:hAnsiTheme="minorHAnsi" w:cstheme="minorHAnsi"/>
          <w:color w:val="FF0000"/>
          <w:sz w:val="22"/>
          <w:szCs w:val="22"/>
        </w:rPr>
        <w:t xml:space="preserve">,00 € </w:t>
      </w:r>
      <w:r w:rsidRPr="003E1ABB">
        <w:rPr>
          <w:rFonts w:asciiTheme="minorHAnsi" w:eastAsia="Calibri" w:hAnsiTheme="minorHAnsi" w:cstheme="minorHAnsi"/>
          <w:sz w:val="22"/>
          <w:szCs w:val="22"/>
        </w:rPr>
        <w:t>cad. iva esclusa</w:t>
      </w:r>
    </w:p>
    <w:p w14:paraId="402E4866" w14:textId="77777777" w:rsidR="00577BC0" w:rsidRDefault="00130634" w:rsidP="00577BC0">
      <w:pPr>
        <w:pStyle w:val="Nessunaspaziatura"/>
        <w:jc w:val="both"/>
        <w:rPr>
          <w:rFonts w:asciiTheme="minorHAnsi" w:eastAsia="Calibri" w:hAnsiTheme="minorHAnsi" w:cstheme="minorHAnsi"/>
          <w:sz w:val="22"/>
          <w:szCs w:val="22"/>
        </w:rPr>
      </w:pPr>
      <w:hyperlink r:id="rId32" w:history="1">
        <w:r w:rsidR="00577BC0" w:rsidRPr="00AB404F">
          <w:rPr>
            <w:rStyle w:val="Collegamentoipertestuale"/>
            <w:rFonts w:asciiTheme="minorHAnsi" w:eastAsia="Calibri" w:hAnsiTheme="minorHAnsi" w:cstheme="minorHAnsi"/>
            <w:sz w:val="22"/>
            <w:szCs w:val="22"/>
          </w:rPr>
          <w:t>Link alla tabella delle caratteristiche</w:t>
        </w:r>
      </w:hyperlink>
    </w:p>
    <w:p w14:paraId="3B64536E" w14:textId="14296083" w:rsidR="00130721" w:rsidRDefault="00130721" w:rsidP="003E1ABB">
      <w:pPr>
        <w:pStyle w:val="Nessunaspaziatura"/>
        <w:jc w:val="both"/>
        <w:rPr>
          <w:rFonts w:asciiTheme="minorHAnsi" w:eastAsia="Calibri" w:hAnsiTheme="minorHAnsi" w:cstheme="minorHAnsi"/>
          <w:sz w:val="22"/>
          <w:szCs w:val="22"/>
        </w:rPr>
      </w:pPr>
    </w:p>
    <w:p w14:paraId="12684434" w14:textId="77777777" w:rsidR="00790DCD" w:rsidRPr="003E1ABB" w:rsidRDefault="00790DCD" w:rsidP="003E1ABB">
      <w:pPr>
        <w:pStyle w:val="Nessunaspaziatura"/>
        <w:jc w:val="both"/>
        <w:rPr>
          <w:rFonts w:asciiTheme="minorHAnsi" w:eastAsia="Calibri" w:hAnsiTheme="minorHAnsi" w:cstheme="minorHAnsi"/>
          <w:sz w:val="22"/>
          <w:szCs w:val="22"/>
        </w:rPr>
      </w:pPr>
    </w:p>
    <w:p w14:paraId="19634C64" w14:textId="5033A48C" w:rsidR="003D65D8" w:rsidRPr="003E1ABB" w:rsidRDefault="002A31FB" w:rsidP="003E1ABB">
      <w:pPr>
        <w:spacing w:after="0" w:line="240" w:lineRule="auto"/>
        <w:jc w:val="both"/>
        <w:rPr>
          <w:rFonts w:asciiTheme="minorHAnsi" w:eastAsia="Calibri" w:hAnsiTheme="minorHAnsi" w:cstheme="minorHAnsi"/>
          <w:sz w:val="22"/>
          <w:szCs w:val="22"/>
        </w:rPr>
      </w:pPr>
      <w:r w:rsidRPr="003E1ABB">
        <w:rPr>
          <w:rFonts w:asciiTheme="minorHAnsi" w:eastAsia="'segoe ui','helvetica neue',san" w:hAnsiTheme="minorHAnsi" w:cstheme="minorHAnsi"/>
          <w:b/>
          <w:bCs/>
          <w:sz w:val="22"/>
          <w:szCs w:val="22"/>
        </w:rPr>
        <w:t xml:space="preserve">Se interessati a questa soluzione, integrare la descrizione del capitolato tecnico della soluzione BASE, con quella seguente: </w:t>
      </w:r>
      <w:r w:rsidR="003535FB" w:rsidRPr="003E1ABB">
        <w:rPr>
          <w:rFonts w:asciiTheme="minorHAnsi" w:hAnsiTheme="minorHAnsi" w:cstheme="minorHAnsi"/>
          <w:spacing w:val="2"/>
          <w:sz w:val="22"/>
          <w:szCs w:val="22"/>
          <w:shd w:val="clear" w:color="auto" w:fill="FFFFFF"/>
        </w:rPr>
        <w:t xml:space="preserve">La soluzione dispone di un dispositivo integrato con sistema operativo Windows 10 Pro </w:t>
      </w:r>
      <w:proofErr w:type="spellStart"/>
      <w:r w:rsidR="003535FB" w:rsidRPr="003E1ABB">
        <w:rPr>
          <w:rFonts w:asciiTheme="minorHAnsi" w:hAnsiTheme="minorHAnsi" w:cstheme="minorHAnsi"/>
          <w:spacing w:val="2"/>
          <w:sz w:val="22"/>
          <w:szCs w:val="22"/>
          <w:shd w:val="clear" w:color="auto" w:fill="FFFFFF"/>
        </w:rPr>
        <w:t>Academic</w:t>
      </w:r>
      <w:proofErr w:type="spellEnd"/>
      <w:r w:rsidR="003535FB" w:rsidRPr="003E1ABB">
        <w:rPr>
          <w:rFonts w:asciiTheme="minorHAnsi" w:hAnsiTheme="minorHAnsi" w:cstheme="minorHAnsi"/>
          <w:spacing w:val="2"/>
          <w:sz w:val="22"/>
          <w:szCs w:val="22"/>
          <w:shd w:val="clear" w:color="auto" w:fill="FFFFFF"/>
        </w:rPr>
        <w:t xml:space="preserve"> che permette di eliminare l'ingombro dei cavi e ne permette accensione e spegnimento insieme al monitor touch.</w:t>
      </w:r>
    </w:p>
    <w:p w14:paraId="21AC9181" w14:textId="77777777" w:rsidR="000443B0" w:rsidRPr="003E1ABB" w:rsidRDefault="000443B0" w:rsidP="003E1ABB">
      <w:pPr>
        <w:pStyle w:val="Nessunaspaziatura"/>
        <w:jc w:val="both"/>
        <w:rPr>
          <w:rFonts w:asciiTheme="minorHAnsi" w:eastAsia="Calibri" w:hAnsiTheme="minorHAnsi" w:cstheme="minorHAnsi"/>
          <w:sz w:val="22"/>
          <w:szCs w:val="22"/>
        </w:rPr>
      </w:pPr>
    </w:p>
    <w:p w14:paraId="74278FC1" w14:textId="77777777" w:rsidR="003B5D73" w:rsidRPr="003E1ABB" w:rsidRDefault="003B5D73" w:rsidP="003E1ABB">
      <w:pPr>
        <w:pStyle w:val="Nessunaspaziatura"/>
        <w:jc w:val="both"/>
        <w:rPr>
          <w:rFonts w:asciiTheme="minorHAnsi" w:eastAsia="Calibri" w:hAnsiTheme="minorHAnsi" w:cstheme="minorHAnsi"/>
          <w:sz w:val="22"/>
          <w:szCs w:val="22"/>
        </w:rPr>
      </w:pPr>
    </w:p>
    <w:p w14:paraId="113E349A" w14:textId="77777777" w:rsidR="003B5D73" w:rsidRPr="003E1ABB" w:rsidRDefault="003B5D73" w:rsidP="003E1ABB">
      <w:pPr>
        <w:pStyle w:val="Nessunaspaziatura"/>
        <w:jc w:val="both"/>
        <w:rPr>
          <w:rFonts w:asciiTheme="minorHAnsi" w:eastAsia="Calibri" w:hAnsiTheme="minorHAnsi" w:cstheme="minorHAnsi"/>
          <w:sz w:val="22"/>
          <w:szCs w:val="22"/>
        </w:rPr>
      </w:pPr>
    </w:p>
    <w:p w14:paraId="33B51DD2" w14:textId="44E26433" w:rsidR="00CF6D33" w:rsidRDefault="003671A8" w:rsidP="00790DCD">
      <w:pPr>
        <w:spacing w:after="0" w:line="240" w:lineRule="auto"/>
        <w:jc w:val="center"/>
        <w:rPr>
          <w:rFonts w:asciiTheme="minorHAnsi" w:eastAsia="Calibri" w:hAnsiTheme="minorHAnsi" w:cstheme="minorHAnsi"/>
          <w:b/>
          <w:bCs/>
          <w:sz w:val="28"/>
          <w:szCs w:val="28"/>
        </w:rPr>
      </w:pPr>
      <w:r w:rsidRPr="003E1ABB">
        <w:rPr>
          <w:rFonts w:asciiTheme="minorHAnsi" w:eastAsia="'segoe ui','helvetica neue',san" w:hAnsiTheme="minorHAnsi" w:cstheme="minorHAnsi"/>
          <w:sz w:val="22"/>
          <w:szCs w:val="22"/>
        </w:rPr>
        <w:br w:type="page"/>
      </w:r>
      <w:r w:rsidR="00CF6D33" w:rsidRPr="00511851">
        <w:rPr>
          <w:rFonts w:asciiTheme="minorHAnsi" w:eastAsia="Calibri" w:hAnsiTheme="minorHAnsi" w:cstheme="minorHAnsi"/>
          <w:b/>
          <w:bCs/>
          <w:sz w:val="28"/>
          <w:szCs w:val="28"/>
          <w:highlight w:val="yellow"/>
        </w:rPr>
        <w:lastRenderedPageBreak/>
        <w:t xml:space="preserve">Monitor Touch ViewSonic </w:t>
      </w:r>
      <w:r w:rsidR="00350A8B" w:rsidRPr="00511851">
        <w:rPr>
          <w:rFonts w:asciiTheme="minorHAnsi" w:eastAsia="Calibri" w:hAnsiTheme="minorHAnsi" w:cstheme="minorHAnsi"/>
          <w:b/>
          <w:bCs/>
          <w:sz w:val="28"/>
          <w:szCs w:val="28"/>
          <w:highlight w:val="yellow"/>
        </w:rPr>
        <w:t xml:space="preserve">75” </w:t>
      </w:r>
      <w:r w:rsidR="00CF6D33" w:rsidRPr="00511851">
        <w:rPr>
          <w:rFonts w:asciiTheme="minorHAnsi" w:eastAsia="Calibri" w:hAnsiTheme="minorHAnsi" w:cstheme="minorHAnsi"/>
          <w:b/>
          <w:bCs/>
          <w:sz w:val="28"/>
          <w:szCs w:val="28"/>
          <w:highlight w:val="yellow"/>
        </w:rPr>
        <w:t>serie 50</w:t>
      </w:r>
    </w:p>
    <w:p w14:paraId="3C2AD750" w14:textId="77777777" w:rsidR="00081ED2" w:rsidRPr="003E1ABB" w:rsidRDefault="00081ED2" w:rsidP="00790DCD">
      <w:pPr>
        <w:spacing w:after="0" w:line="240" w:lineRule="auto"/>
        <w:jc w:val="center"/>
        <w:rPr>
          <w:rFonts w:asciiTheme="minorHAnsi" w:eastAsia="Calibri" w:hAnsiTheme="minorHAnsi" w:cstheme="minorHAnsi"/>
          <w:b/>
          <w:bCs/>
          <w:sz w:val="22"/>
          <w:szCs w:val="22"/>
        </w:rPr>
      </w:pPr>
    </w:p>
    <w:p w14:paraId="2990AD62" w14:textId="323DFF00" w:rsidR="001561AC" w:rsidRPr="003E1ABB" w:rsidRDefault="001561AC" w:rsidP="003E1ABB">
      <w:pPr>
        <w:spacing w:after="0" w:line="240" w:lineRule="auto"/>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Rispetto alla serie 32 la serie 50 offre un contrasto più elevato (5000:1), 3 </w:t>
      </w:r>
      <w:proofErr w:type="spellStart"/>
      <w:r w:rsidRPr="003E1ABB">
        <w:rPr>
          <w:rFonts w:asciiTheme="minorHAnsi" w:eastAsia="Calibri" w:hAnsiTheme="minorHAnsi" w:cstheme="minorHAnsi"/>
          <w:sz w:val="22"/>
          <w:szCs w:val="22"/>
        </w:rPr>
        <w:t>gb</w:t>
      </w:r>
      <w:proofErr w:type="spellEnd"/>
      <w:r w:rsidRPr="003E1ABB">
        <w:rPr>
          <w:rFonts w:asciiTheme="minorHAnsi" w:eastAsia="Calibri" w:hAnsiTheme="minorHAnsi" w:cstheme="minorHAnsi"/>
          <w:sz w:val="22"/>
          <w:szCs w:val="22"/>
        </w:rPr>
        <w:t xml:space="preserve"> di </w:t>
      </w:r>
      <w:proofErr w:type="spellStart"/>
      <w:r w:rsidRPr="003E1ABB">
        <w:rPr>
          <w:rFonts w:asciiTheme="minorHAnsi" w:eastAsia="Calibri" w:hAnsiTheme="minorHAnsi" w:cstheme="minorHAnsi"/>
          <w:sz w:val="22"/>
          <w:szCs w:val="22"/>
        </w:rPr>
        <w:t>ram</w:t>
      </w:r>
      <w:proofErr w:type="spellEnd"/>
      <w:r w:rsidRPr="003E1ABB">
        <w:rPr>
          <w:rFonts w:asciiTheme="minorHAnsi" w:eastAsia="Calibri" w:hAnsiTheme="minorHAnsi" w:cstheme="minorHAnsi"/>
          <w:sz w:val="22"/>
          <w:szCs w:val="22"/>
        </w:rPr>
        <w:t xml:space="preserve"> e 32 </w:t>
      </w:r>
      <w:proofErr w:type="spellStart"/>
      <w:r w:rsidRPr="003E1ABB">
        <w:rPr>
          <w:rFonts w:asciiTheme="minorHAnsi" w:eastAsia="Calibri" w:hAnsiTheme="minorHAnsi" w:cstheme="minorHAnsi"/>
          <w:sz w:val="22"/>
          <w:szCs w:val="22"/>
        </w:rPr>
        <w:t>gb</w:t>
      </w:r>
      <w:proofErr w:type="spellEnd"/>
      <w:r w:rsidRPr="003E1ABB">
        <w:rPr>
          <w:rFonts w:asciiTheme="minorHAnsi" w:eastAsia="Calibri" w:hAnsiTheme="minorHAnsi" w:cstheme="minorHAnsi"/>
          <w:sz w:val="22"/>
          <w:szCs w:val="22"/>
        </w:rPr>
        <w:t xml:space="preserve"> di memoria, un subwoofer da 15W integrato insieme alle casse e il software </w:t>
      </w:r>
      <w:proofErr w:type="spellStart"/>
      <w:r w:rsidRPr="003E1ABB">
        <w:rPr>
          <w:rFonts w:asciiTheme="minorHAnsi" w:eastAsia="Calibri" w:hAnsiTheme="minorHAnsi" w:cstheme="minorHAnsi"/>
          <w:sz w:val="22"/>
          <w:szCs w:val="22"/>
        </w:rPr>
        <w:t>vCast</w:t>
      </w:r>
      <w:proofErr w:type="spellEnd"/>
      <w:r w:rsidR="00C62954" w:rsidRPr="003E1ABB">
        <w:rPr>
          <w:rFonts w:asciiTheme="minorHAnsi" w:eastAsia="Calibri" w:hAnsiTheme="minorHAnsi" w:cstheme="minorHAnsi"/>
          <w:sz w:val="22"/>
          <w:szCs w:val="22"/>
        </w:rPr>
        <w:t xml:space="preserve"> per la duplicazione schermo da qualsiasi </w:t>
      </w:r>
      <w:r w:rsidR="00331BCE" w:rsidRPr="003E1ABB">
        <w:rPr>
          <w:rFonts w:asciiTheme="minorHAnsi" w:eastAsia="Calibri" w:hAnsiTheme="minorHAnsi" w:cstheme="minorHAnsi"/>
          <w:sz w:val="22"/>
          <w:szCs w:val="22"/>
        </w:rPr>
        <w:t>dispositivo</w:t>
      </w:r>
      <w:r w:rsidRPr="003E1ABB">
        <w:rPr>
          <w:rFonts w:asciiTheme="minorHAnsi" w:eastAsia="Calibri" w:hAnsiTheme="minorHAnsi" w:cstheme="minorHAnsi"/>
          <w:sz w:val="22"/>
          <w:szCs w:val="22"/>
        </w:rPr>
        <w:t xml:space="preserve"> già integrato nel monitor.</w:t>
      </w:r>
    </w:p>
    <w:p w14:paraId="0F6C7A25" w14:textId="674D5C7F" w:rsidR="00D17625" w:rsidRPr="003E1ABB" w:rsidRDefault="00D17625" w:rsidP="003E1ABB">
      <w:pPr>
        <w:spacing w:after="0" w:line="240" w:lineRule="auto"/>
        <w:jc w:val="both"/>
        <w:rPr>
          <w:rFonts w:asciiTheme="minorHAnsi" w:eastAsia="Calibri" w:hAnsiTheme="minorHAnsi" w:cstheme="minorHAnsi"/>
          <w:sz w:val="22"/>
          <w:szCs w:val="22"/>
        </w:rPr>
      </w:pPr>
    </w:p>
    <w:p w14:paraId="538565EA" w14:textId="77777777" w:rsidR="00561012" w:rsidRPr="00AE380C" w:rsidRDefault="00561012" w:rsidP="00561012">
      <w:pPr>
        <w:pStyle w:val="Nessunaspaziatura"/>
        <w:jc w:val="center"/>
        <w:rPr>
          <w:rFonts w:asciiTheme="minorHAnsi" w:hAnsiTheme="minorHAnsi" w:cstheme="minorHAnsi"/>
          <w:sz w:val="22"/>
          <w:szCs w:val="22"/>
        </w:rPr>
      </w:pPr>
      <w:r w:rsidRPr="00AE380C">
        <w:rPr>
          <w:rFonts w:asciiTheme="minorHAnsi" w:hAnsiTheme="minorHAnsi" w:cstheme="minorHAnsi"/>
          <w:sz w:val="22"/>
          <w:szCs w:val="22"/>
        </w:rPr>
        <w:t xml:space="preserve">Tutte le soluzioni sono comprensive di </w:t>
      </w:r>
      <w:r>
        <w:rPr>
          <w:rFonts w:asciiTheme="minorHAnsi" w:hAnsiTheme="minorHAnsi" w:cstheme="minorHAnsi"/>
          <w:sz w:val="22"/>
          <w:szCs w:val="22"/>
        </w:rPr>
        <w:t xml:space="preserve">fornitura del monitor installato a muro </w:t>
      </w:r>
      <w:r w:rsidRPr="00AE380C">
        <w:rPr>
          <w:rFonts w:asciiTheme="minorHAnsi" w:hAnsiTheme="minorHAnsi" w:cstheme="minorHAnsi"/>
          <w:sz w:val="22"/>
          <w:szCs w:val="22"/>
        </w:rPr>
        <w:t>e formazione base</w:t>
      </w:r>
    </w:p>
    <w:p w14:paraId="1C371E70" w14:textId="22BDF9A8" w:rsidR="00BC4FE7" w:rsidRDefault="00130634" w:rsidP="00BC4FE7">
      <w:pPr>
        <w:spacing w:after="0" w:line="240" w:lineRule="auto"/>
        <w:jc w:val="center"/>
        <w:rPr>
          <w:rStyle w:val="Collegamentoipertestuale"/>
          <w:rFonts w:asciiTheme="minorHAnsi" w:eastAsia="Calibri" w:hAnsiTheme="minorHAnsi" w:cstheme="minorHAnsi"/>
          <w:sz w:val="22"/>
          <w:szCs w:val="22"/>
        </w:rPr>
      </w:pPr>
      <w:hyperlink r:id="rId33" w:history="1">
        <w:r w:rsidR="00BC4FE7" w:rsidRPr="003E1ABB">
          <w:rPr>
            <w:rStyle w:val="Collegamentoipertestuale"/>
            <w:rFonts w:asciiTheme="minorHAnsi" w:eastAsia="Calibri" w:hAnsiTheme="minorHAnsi" w:cstheme="minorHAnsi"/>
            <w:sz w:val="22"/>
            <w:szCs w:val="22"/>
          </w:rPr>
          <w:t>Link Scheda Tecnica</w:t>
        </w:r>
      </w:hyperlink>
    </w:p>
    <w:p w14:paraId="5D0F287A" w14:textId="747F14F1" w:rsidR="001561AC" w:rsidRPr="004B522B" w:rsidRDefault="001561AC" w:rsidP="003E1ABB">
      <w:pPr>
        <w:spacing w:after="0" w:line="240" w:lineRule="auto"/>
        <w:jc w:val="both"/>
        <w:rPr>
          <w:rFonts w:asciiTheme="minorHAnsi" w:eastAsia="Calibri" w:hAnsiTheme="minorHAnsi" w:cstheme="minorHAnsi"/>
          <w:b/>
          <w:bCs/>
          <w:sz w:val="24"/>
          <w:szCs w:val="24"/>
        </w:rPr>
      </w:pPr>
    </w:p>
    <w:p w14:paraId="4645CB78" w14:textId="09A76314" w:rsidR="00CF6D33" w:rsidRPr="004B522B" w:rsidRDefault="00CF6D33" w:rsidP="00BC4FE7">
      <w:pPr>
        <w:spacing w:after="0" w:line="240" w:lineRule="auto"/>
        <w:jc w:val="both"/>
        <w:rPr>
          <w:rFonts w:asciiTheme="minorHAnsi" w:eastAsia="Calibri" w:hAnsiTheme="minorHAnsi" w:cstheme="minorHAnsi"/>
          <w:b/>
          <w:bCs/>
          <w:sz w:val="24"/>
          <w:szCs w:val="24"/>
        </w:rPr>
      </w:pPr>
      <w:r w:rsidRPr="004B522B">
        <w:rPr>
          <w:rFonts w:asciiTheme="minorHAnsi" w:eastAsia="Calibri" w:hAnsiTheme="minorHAnsi" w:cstheme="minorHAnsi"/>
          <w:b/>
          <w:bCs/>
          <w:sz w:val="24"/>
          <w:szCs w:val="24"/>
        </w:rPr>
        <w:t>Soluzione Base con ViewSonic Serie 50 che include Wi-fi e Bluetooth, Staffa per installazione e installazione su parete standard in muratura, sgombra, eseguita da personale certificato dal produttore.</w:t>
      </w:r>
    </w:p>
    <w:p w14:paraId="62F393A6" w14:textId="14FC9FEE" w:rsidR="001561AC" w:rsidRPr="003E1ABB" w:rsidRDefault="001561AC" w:rsidP="003E1ABB">
      <w:pPr>
        <w:spacing w:after="0" w:line="240" w:lineRule="auto"/>
        <w:jc w:val="both"/>
        <w:rPr>
          <w:rFonts w:asciiTheme="minorHAnsi" w:eastAsia="Calibri" w:hAnsiTheme="minorHAnsi" w:cstheme="minorHAnsi"/>
          <w:sz w:val="22"/>
          <w:szCs w:val="22"/>
        </w:rPr>
      </w:pPr>
    </w:p>
    <w:p w14:paraId="2ABE3D5B" w14:textId="44A78BF2" w:rsidR="00DE0CFB" w:rsidRPr="003E1ABB" w:rsidRDefault="00DE0CFB"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75”</w:t>
      </w:r>
    </w:p>
    <w:p w14:paraId="5F449915" w14:textId="708855BE" w:rsidR="00DE0CFB" w:rsidRPr="003E1ABB" w:rsidRDefault="00DE0CFB"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MONITOR75INSTALL</w:t>
      </w:r>
      <w:r w:rsidR="00E744C5" w:rsidRPr="003E1ABB">
        <w:rPr>
          <w:rFonts w:asciiTheme="minorHAnsi" w:eastAsia="Calibri" w:hAnsiTheme="minorHAnsi" w:cstheme="minorHAnsi"/>
          <w:color w:val="FF0000"/>
          <w:sz w:val="22"/>
          <w:szCs w:val="22"/>
        </w:rPr>
        <w:t>8</w:t>
      </w:r>
    </w:p>
    <w:p w14:paraId="65B1B057" w14:textId="60D3FEFE" w:rsidR="00DE0CFB" w:rsidRDefault="00DE0CFB" w:rsidP="003E1ABB">
      <w:pPr>
        <w:spacing w:after="0" w:line="240" w:lineRule="auto"/>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1.</w:t>
      </w:r>
      <w:r w:rsidR="005F0EAB" w:rsidRPr="003E1ABB">
        <w:rPr>
          <w:rFonts w:asciiTheme="minorHAnsi" w:eastAsia="Calibri" w:hAnsiTheme="minorHAnsi" w:cstheme="minorHAnsi"/>
          <w:color w:val="FF0000"/>
          <w:sz w:val="22"/>
          <w:szCs w:val="22"/>
        </w:rPr>
        <w:t>800</w:t>
      </w:r>
      <w:r w:rsidRPr="003E1ABB">
        <w:rPr>
          <w:rFonts w:asciiTheme="minorHAnsi" w:eastAsia="Calibri" w:hAnsiTheme="minorHAnsi" w:cstheme="minorHAnsi"/>
          <w:color w:val="FF0000"/>
          <w:sz w:val="22"/>
          <w:szCs w:val="22"/>
        </w:rPr>
        <w:t>,00 €</w:t>
      </w:r>
      <w:r w:rsidRPr="003E1ABB">
        <w:rPr>
          <w:rFonts w:asciiTheme="minorHAnsi" w:eastAsia="Calibri" w:hAnsiTheme="minorHAnsi" w:cstheme="minorHAnsi"/>
          <w:sz w:val="22"/>
          <w:szCs w:val="22"/>
        </w:rPr>
        <w:t xml:space="preserve"> cad. iva esclusa</w:t>
      </w:r>
    </w:p>
    <w:p w14:paraId="1AB12741" w14:textId="77777777" w:rsidR="00C04D8F" w:rsidRPr="003E1ABB" w:rsidRDefault="00130634" w:rsidP="00C04D8F">
      <w:pPr>
        <w:spacing w:after="0" w:line="240" w:lineRule="auto"/>
        <w:rPr>
          <w:rStyle w:val="Collegamentoipertestuale"/>
          <w:rFonts w:asciiTheme="minorHAnsi" w:eastAsia="Calibri" w:hAnsiTheme="minorHAnsi" w:cstheme="minorHAnsi"/>
          <w:sz w:val="22"/>
          <w:szCs w:val="22"/>
        </w:rPr>
      </w:pPr>
      <w:hyperlink r:id="rId34" w:history="1">
        <w:r w:rsidR="00C04D8F" w:rsidRPr="009823A0">
          <w:rPr>
            <w:rStyle w:val="Collegamentoipertestuale"/>
            <w:rFonts w:asciiTheme="minorHAnsi" w:eastAsia="Calibri" w:hAnsiTheme="minorHAnsi" w:cstheme="minorHAnsi"/>
            <w:sz w:val="22"/>
            <w:szCs w:val="22"/>
          </w:rPr>
          <w:t>Link alla tabella delle caratteristiche</w:t>
        </w:r>
      </w:hyperlink>
    </w:p>
    <w:p w14:paraId="3FEA4DA2" w14:textId="77777777" w:rsidR="00C04D8F" w:rsidRPr="003E1ABB" w:rsidRDefault="00C04D8F" w:rsidP="003E1ABB">
      <w:pPr>
        <w:spacing w:after="0" w:line="240" w:lineRule="auto"/>
        <w:jc w:val="both"/>
        <w:rPr>
          <w:rFonts w:asciiTheme="minorHAnsi" w:eastAsia="Calibri" w:hAnsiTheme="minorHAnsi" w:cstheme="minorHAnsi"/>
          <w:sz w:val="22"/>
          <w:szCs w:val="22"/>
        </w:rPr>
      </w:pPr>
    </w:p>
    <w:p w14:paraId="3B05AA28" w14:textId="2AF8341C" w:rsidR="00350A8B" w:rsidRPr="003E1ABB" w:rsidRDefault="00350A8B" w:rsidP="003E1ABB">
      <w:pPr>
        <w:pStyle w:val="Nessunaspaziatura"/>
        <w:jc w:val="both"/>
        <w:rPr>
          <w:rFonts w:asciiTheme="minorHAnsi" w:hAnsiTheme="minorHAnsi" w:cstheme="minorHAnsi"/>
          <w:b/>
          <w:bCs/>
          <w:sz w:val="22"/>
          <w:szCs w:val="22"/>
        </w:rPr>
      </w:pPr>
    </w:p>
    <w:p w14:paraId="4EB55EEB" w14:textId="30D08756" w:rsidR="00DF6487" w:rsidRPr="003E1ABB" w:rsidRDefault="00B42094" w:rsidP="00C04D8F">
      <w:pPr>
        <w:shd w:val="clear" w:color="auto" w:fill="FFFFFF"/>
        <w:spacing w:after="0" w:line="240" w:lineRule="auto"/>
        <w:jc w:val="both"/>
        <w:rPr>
          <w:rFonts w:asciiTheme="minorHAnsi" w:eastAsia="'segoe ui','helvetica neue',san" w:hAnsiTheme="minorHAnsi" w:cstheme="minorHAnsi"/>
          <w:color w:val="000000"/>
          <w:sz w:val="22"/>
          <w:szCs w:val="22"/>
        </w:rPr>
      </w:pPr>
      <w:r w:rsidRPr="003E1ABB">
        <w:rPr>
          <w:rFonts w:asciiTheme="minorHAnsi" w:hAnsiTheme="minorHAnsi" w:cstheme="minorHAnsi"/>
          <w:b/>
          <w:bCs/>
          <w:sz w:val="22"/>
          <w:szCs w:val="22"/>
        </w:rPr>
        <w:t>Descrizione Capitolato Tecnico</w:t>
      </w:r>
      <w:r w:rsidRPr="00673502">
        <w:rPr>
          <w:rFonts w:asciiTheme="minorHAnsi" w:hAnsiTheme="minorHAnsi" w:cstheme="minorHAnsi"/>
          <w:b/>
          <w:bCs/>
        </w:rPr>
        <w:t xml:space="preserve">: </w:t>
      </w:r>
      <w:r w:rsidR="001349AA" w:rsidRPr="00673502">
        <w:rPr>
          <w:rFonts w:asciiTheme="minorHAnsi" w:hAnsiTheme="minorHAnsi" w:cstheme="minorHAnsi"/>
          <w:spacing w:val="2"/>
          <w:sz w:val="18"/>
          <w:szCs w:val="18"/>
        </w:rPr>
        <w:t>Monitor touch 75”con Android 8.0, funzione di condivisione schermo e 5 anni di garanzia del produttore. Il monitor deve garantire assenza di spazio tra  vetro e pannello display tramite tecnologia “</w:t>
      </w:r>
      <w:proofErr w:type="spellStart"/>
      <w:r w:rsidR="001349AA" w:rsidRPr="00673502">
        <w:rPr>
          <w:rFonts w:asciiTheme="minorHAnsi" w:hAnsiTheme="minorHAnsi" w:cstheme="minorHAnsi"/>
          <w:spacing w:val="2"/>
          <w:sz w:val="18"/>
          <w:szCs w:val="18"/>
        </w:rPr>
        <w:t>Bonding</w:t>
      </w:r>
      <w:proofErr w:type="spellEnd"/>
      <w:r w:rsidR="001349AA" w:rsidRPr="00673502">
        <w:rPr>
          <w:rFonts w:asciiTheme="minorHAnsi" w:hAnsiTheme="minorHAnsi" w:cstheme="minorHAnsi"/>
          <w:spacing w:val="2"/>
          <w:sz w:val="18"/>
          <w:szCs w:val="18"/>
        </w:rPr>
        <w:t xml:space="preserve">”. Il monitor </w:t>
      </w:r>
      <w:r w:rsidR="00927DAB">
        <w:rPr>
          <w:rFonts w:asciiTheme="minorHAnsi" w:hAnsiTheme="minorHAnsi" w:cstheme="minorHAnsi"/>
          <w:spacing w:val="2"/>
          <w:sz w:val="18"/>
          <w:szCs w:val="18"/>
        </w:rPr>
        <w:t xml:space="preserve">deve </w:t>
      </w:r>
      <w:r w:rsidR="001349AA" w:rsidRPr="00673502">
        <w:rPr>
          <w:rFonts w:asciiTheme="minorHAnsi" w:hAnsiTheme="minorHAnsi" w:cstheme="minorHAnsi"/>
          <w:spacing w:val="2"/>
          <w:sz w:val="18"/>
          <w:szCs w:val="18"/>
        </w:rPr>
        <w:t>include</w:t>
      </w:r>
      <w:r w:rsidR="00927DAB">
        <w:rPr>
          <w:rFonts w:asciiTheme="minorHAnsi" w:hAnsiTheme="minorHAnsi" w:cstheme="minorHAnsi"/>
          <w:spacing w:val="2"/>
          <w:sz w:val="18"/>
          <w:szCs w:val="18"/>
        </w:rPr>
        <w:t>re</w:t>
      </w:r>
      <w:r w:rsidR="001349AA" w:rsidRPr="00673502">
        <w:rPr>
          <w:rFonts w:asciiTheme="minorHAnsi" w:hAnsiTheme="minorHAnsi" w:cstheme="minorHAnsi"/>
          <w:spacing w:val="2"/>
          <w:sz w:val="18"/>
          <w:szCs w:val="18"/>
        </w:rPr>
        <w:t xml:space="preserve"> un software didattico composto da un ecosistema di strumenti e lezioni a tema educational, sviluppato negli anni direttamente dal produttore. Questo software </w:t>
      </w:r>
      <w:r w:rsidR="00927DAB">
        <w:rPr>
          <w:rFonts w:asciiTheme="minorHAnsi" w:hAnsiTheme="minorHAnsi" w:cstheme="minorHAnsi"/>
          <w:spacing w:val="2"/>
          <w:sz w:val="18"/>
          <w:szCs w:val="18"/>
        </w:rPr>
        <w:t xml:space="preserve">deve </w:t>
      </w:r>
      <w:r w:rsidR="001349AA" w:rsidRPr="00673502">
        <w:rPr>
          <w:rFonts w:asciiTheme="minorHAnsi" w:hAnsiTheme="minorHAnsi" w:cstheme="minorHAnsi"/>
          <w:spacing w:val="2"/>
          <w:sz w:val="18"/>
          <w:szCs w:val="18"/>
        </w:rPr>
        <w:t>include</w:t>
      </w:r>
      <w:r w:rsidR="00927DAB">
        <w:rPr>
          <w:rFonts w:asciiTheme="minorHAnsi" w:hAnsiTheme="minorHAnsi" w:cstheme="minorHAnsi"/>
          <w:spacing w:val="2"/>
          <w:sz w:val="18"/>
          <w:szCs w:val="18"/>
        </w:rPr>
        <w:t>re</w:t>
      </w:r>
      <w:r w:rsidR="001349AA" w:rsidRPr="00673502">
        <w:rPr>
          <w:rFonts w:asciiTheme="minorHAnsi" w:hAnsiTheme="minorHAnsi" w:cstheme="minorHAnsi"/>
          <w:spacing w:val="2"/>
          <w:sz w:val="18"/>
          <w:szCs w:val="18"/>
        </w:rPr>
        <w:t xml:space="preserve"> potenti strumenti didattici da utilizzare direttamente all’interno della lavagna digitale come la lettura immersiva e la traduzione di un testo, il riconoscimento della calligrafia e relativa trasformazione in testo editabile, leggibile e udibile direttamente dal monitor. La lavagna </w:t>
      </w:r>
      <w:r w:rsidR="00927DAB">
        <w:rPr>
          <w:rFonts w:asciiTheme="minorHAnsi" w:hAnsiTheme="minorHAnsi" w:cstheme="minorHAnsi"/>
          <w:spacing w:val="2"/>
          <w:sz w:val="18"/>
          <w:szCs w:val="18"/>
        </w:rPr>
        <w:t xml:space="preserve">deve essere </w:t>
      </w:r>
      <w:r w:rsidR="001349AA" w:rsidRPr="00673502">
        <w:rPr>
          <w:rFonts w:asciiTheme="minorHAnsi" w:hAnsiTheme="minorHAnsi" w:cstheme="minorHAnsi"/>
          <w:spacing w:val="2"/>
          <w:sz w:val="18"/>
          <w:szCs w:val="18"/>
        </w:rPr>
        <w:t xml:space="preserve">compatibile con le lezioni create con ActivInspire, SmartNotebook e altri formati di Whiteboard storici, </w:t>
      </w:r>
      <w:r w:rsidR="00927DAB">
        <w:rPr>
          <w:rFonts w:asciiTheme="minorHAnsi" w:hAnsiTheme="minorHAnsi" w:cstheme="minorHAnsi"/>
          <w:spacing w:val="2"/>
          <w:sz w:val="18"/>
          <w:szCs w:val="18"/>
        </w:rPr>
        <w:t xml:space="preserve">ed </w:t>
      </w:r>
      <w:r w:rsidR="001349AA" w:rsidRPr="00673502">
        <w:rPr>
          <w:rFonts w:asciiTheme="minorHAnsi" w:hAnsiTheme="minorHAnsi" w:cstheme="minorHAnsi"/>
          <w:spacing w:val="2"/>
          <w:sz w:val="18"/>
          <w:szCs w:val="18"/>
        </w:rPr>
        <w:t>offr</w:t>
      </w:r>
      <w:r w:rsidR="00927DAB">
        <w:rPr>
          <w:rFonts w:asciiTheme="minorHAnsi" w:hAnsiTheme="minorHAnsi" w:cstheme="minorHAnsi"/>
          <w:spacing w:val="2"/>
          <w:sz w:val="18"/>
          <w:szCs w:val="18"/>
        </w:rPr>
        <w:t>ir</w:t>
      </w:r>
      <w:r w:rsidR="001349AA" w:rsidRPr="00673502">
        <w:rPr>
          <w:rFonts w:asciiTheme="minorHAnsi" w:hAnsiTheme="minorHAnsi" w:cstheme="minorHAnsi"/>
          <w:spacing w:val="2"/>
          <w:sz w:val="18"/>
          <w:szCs w:val="18"/>
        </w:rPr>
        <w:t xml:space="preserve">e inoltre la piena sincronizzazione con Google Drive, Microsoft One Drive, </w:t>
      </w:r>
      <w:proofErr w:type="spellStart"/>
      <w:r w:rsidR="001349AA" w:rsidRPr="00673502">
        <w:rPr>
          <w:rFonts w:asciiTheme="minorHAnsi" w:hAnsiTheme="minorHAnsi" w:cstheme="minorHAnsi"/>
          <w:spacing w:val="2"/>
          <w:sz w:val="18"/>
          <w:szCs w:val="18"/>
        </w:rPr>
        <w:t>DropBox</w:t>
      </w:r>
      <w:proofErr w:type="spellEnd"/>
      <w:r w:rsidR="001349AA" w:rsidRPr="00673502">
        <w:rPr>
          <w:rFonts w:asciiTheme="minorHAnsi" w:hAnsiTheme="minorHAnsi" w:cstheme="minorHAnsi"/>
          <w:spacing w:val="2"/>
          <w:sz w:val="18"/>
          <w:szCs w:val="18"/>
        </w:rPr>
        <w:t xml:space="preserve">, </w:t>
      </w:r>
      <w:proofErr w:type="spellStart"/>
      <w:r w:rsidR="001349AA" w:rsidRPr="00673502">
        <w:rPr>
          <w:rFonts w:asciiTheme="minorHAnsi" w:hAnsiTheme="minorHAnsi" w:cstheme="minorHAnsi"/>
          <w:spacing w:val="2"/>
          <w:sz w:val="18"/>
          <w:szCs w:val="18"/>
        </w:rPr>
        <w:t>GotoMeeting</w:t>
      </w:r>
      <w:proofErr w:type="spellEnd"/>
      <w:r w:rsidR="001349AA" w:rsidRPr="00673502">
        <w:rPr>
          <w:rFonts w:asciiTheme="minorHAnsi" w:hAnsiTheme="minorHAnsi" w:cstheme="minorHAnsi"/>
          <w:spacing w:val="2"/>
          <w:sz w:val="18"/>
          <w:szCs w:val="18"/>
        </w:rPr>
        <w:t xml:space="preserve">, Zoom e altri servizi. Tramite app </w:t>
      </w:r>
      <w:r w:rsidR="00927DAB">
        <w:rPr>
          <w:rFonts w:asciiTheme="minorHAnsi" w:hAnsiTheme="minorHAnsi" w:cstheme="minorHAnsi"/>
          <w:spacing w:val="2"/>
          <w:sz w:val="18"/>
          <w:szCs w:val="18"/>
        </w:rPr>
        <w:t xml:space="preserve">deve esserci </w:t>
      </w:r>
      <w:r w:rsidR="001349AA" w:rsidRPr="00673502">
        <w:rPr>
          <w:rFonts w:asciiTheme="minorHAnsi" w:hAnsiTheme="minorHAnsi" w:cstheme="minorHAnsi"/>
          <w:spacing w:val="2"/>
          <w:sz w:val="18"/>
          <w:szCs w:val="18"/>
        </w:rPr>
        <w:t xml:space="preserve">la possibilità di utilizzare Smartphone e Tablet per inviare foto, immagini e video direttamente all’interno della lavagna, per utilizzare ad esempio lo Smartphone come </w:t>
      </w:r>
      <w:proofErr w:type="spellStart"/>
      <w:r w:rsidR="001349AA" w:rsidRPr="00673502">
        <w:rPr>
          <w:rFonts w:asciiTheme="minorHAnsi" w:hAnsiTheme="minorHAnsi" w:cstheme="minorHAnsi"/>
          <w:spacing w:val="2"/>
          <w:sz w:val="18"/>
          <w:szCs w:val="18"/>
        </w:rPr>
        <w:t>document</w:t>
      </w:r>
      <w:proofErr w:type="spellEnd"/>
      <w:r w:rsidR="001349AA" w:rsidRPr="00673502">
        <w:rPr>
          <w:rFonts w:asciiTheme="minorHAnsi" w:hAnsiTheme="minorHAnsi" w:cstheme="minorHAnsi"/>
          <w:spacing w:val="2"/>
          <w:sz w:val="18"/>
          <w:szCs w:val="18"/>
        </w:rPr>
        <w:t xml:space="preserve"> camera all’esterno della classe. Nella Whiteboard </w:t>
      </w:r>
      <w:r w:rsidR="00927DAB">
        <w:rPr>
          <w:rFonts w:asciiTheme="minorHAnsi" w:hAnsiTheme="minorHAnsi" w:cstheme="minorHAnsi"/>
          <w:spacing w:val="2"/>
          <w:sz w:val="18"/>
          <w:szCs w:val="18"/>
        </w:rPr>
        <w:t>deve essere</w:t>
      </w:r>
      <w:r w:rsidR="001349AA" w:rsidRPr="00673502">
        <w:rPr>
          <w:rFonts w:asciiTheme="minorHAnsi" w:hAnsiTheme="minorHAnsi" w:cstheme="minorHAnsi"/>
          <w:spacing w:val="2"/>
          <w:sz w:val="18"/>
          <w:szCs w:val="18"/>
        </w:rPr>
        <w:t xml:space="preserve"> integrato un browser </w:t>
      </w:r>
      <w:r w:rsidR="00927DAB">
        <w:rPr>
          <w:rFonts w:asciiTheme="minorHAnsi" w:hAnsiTheme="minorHAnsi" w:cstheme="minorHAnsi"/>
          <w:spacing w:val="2"/>
          <w:sz w:val="18"/>
          <w:szCs w:val="18"/>
        </w:rPr>
        <w:t>I</w:t>
      </w:r>
      <w:r w:rsidR="001349AA" w:rsidRPr="00673502">
        <w:rPr>
          <w:rFonts w:asciiTheme="minorHAnsi" w:hAnsiTheme="minorHAnsi" w:cstheme="minorHAnsi"/>
          <w:spacing w:val="2"/>
          <w:sz w:val="18"/>
          <w:szCs w:val="18"/>
        </w:rPr>
        <w:t xml:space="preserve">nternet da cui sarà possibile cercare e scaricare qualsiasi contenuto di testo, audio e video direttamente nella lavagna. Tale ecosistema deve inoltre includere funzioni avanzate per le scuole, come la sincronizzazione degli account esistenti di Google Workspace for </w:t>
      </w:r>
      <w:proofErr w:type="spellStart"/>
      <w:r w:rsidR="001349AA" w:rsidRPr="00673502">
        <w:rPr>
          <w:rFonts w:asciiTheme="minorHAnsi" w:hAnsiTheme="minorHAnsi" w:cstheme="minorHAnsi"/>
          <w:spacing w:val="2"/>
          <w:sz w:val="18"/>
          <w:szCs w:val="18"/>
        </w:rPr>
        <w:t>Education</w:t>
      </w:r>
      <w:proofErr w:type="spellEnd"/>
      <w:r w:rsidR="001349AA" w:rsidRPr="00673502">
        <w:rPr>
          <w:rFonts w:asciiTheme="minorHAnsi" w:hAnsiTheme="minorHAnsi" w:cstheme="minorHAnsi"/>
          <w:spacing w:val="2"/>
          <w:sz w:val="18"/>
          <w:szCs w:val="18"/>
        </w:rPr>
        <w:t xml:space="preserve"> o Office 365 direttamente con la lavagna personale del docente o dell’alunno. In questo modo, tramite la password del proprio account scolastico personale o un QR code, il docente potrà aprire la sua personale lavagna sul monitor e ritrovare le proprie lezioni. L’ecosistema </w:t>
      </w:r>
      <w:r w:rsidR="00927DAB">
        <w:rPr>
          <w:rFonts w:asciiTheme="minorHAnsi" w:hAnsiTheme="minorHAnsi" w:cstheme="minorHAnsi"/>
          <w:spacing w:val="2"/>
          <w:sz w:val="18"/>
          <w:szCs w:val="18"/>
        </w:rPr>
        <w:t xml:space="preserve">deve </w:t>
      </w:r>
      <w:r w:rsidR="001349AA" w:rsidRPr="00673502">
        <w:rPr>
          <w:rFonts w:asciiTheme="minorHAnsi" w:hAnsiTheme="minorHAnsi" w:cstheme="minorHAnsi"/>
          <w:spacing w:val="2"/>
          <w:sz w:val="18"/>
          <w:szCs w:val="18"/>
        </w:rPr>
        <w:t>prevede</w:t>
      </w:r>
      <w:r w:rsidR="00927DAB">
        <w:rPr>
          <w:rFonts w:asciiTheme="minorHAnsi" w:hAnsiTheme="minorHAnsi" w:cstheme="minorHAnsi"/>
          <w:spacing w:val="2"/>
          <w:sz w:val="18"/>
          <w:szCs w:val="18"/>
        </w:rPr>
        <w:t>re</w:t>
      </w:r>
      <w:r w:rsidR="001349AA" w:rsidRPr="00673502">
        <w:rPr>
          <w:rFonts w:asciiTheme="minorHAnsi" w:hAnsiTheme="minorHAnsi" w:cstheme="minorHAnsi"/>
          <w:spacing w:val="2"/>
          <w:sz w:val="18"/>
          <w:szCs w:val="18"/>
        </w:rPr>
        <w:t xml:space="preserve"> anche la possibilità di gestire da remoto i monitor, inviare messaggi di testo o di allarme sui monitor, aggiornare il software, gestire interamente gli utenti o installare le app da remoto. L’ecosistema incluso deve inoltre integrarsi con Google </w:t>
      </w:r>
      <w:proofErr w:type="spellStart"/>
      <w:r w:rsidR="001349AA" w:rsidRPr="00673502">
        <w:rPr>
          <w:rFonts w:asciiTheme="minorHAnsi" w:hAnsiTheme="minorHAnsi" w:cstheme="minorHAnsi"/>
          <w:spacing w:val="2"/>
          <w:sz w:val="18"/>
          <w:szCs w:val="18"/>
        </w:rPr>
        <w:t>Classroom</w:t>
      </w:r>
      <w:proofErr w:type="spellEnd"/>
      <w:r w:rsidR="001349AA" w:rsidRPr="00673502">
        <w:rPr>
          <w:rFonts w:asciiTheme="minorHAnsi" w:hAnsiTheme="minorHAnsi" w:cstheme="minorHAnsi"/>
          <w:spacing w:val="2"/>
          <w:sz w:val="18"/>
          <w:szCs w:val="18"/>
        </w:rPr>
        <w:t>, ed essere in grado di gestire la connessione degli studenti in remoto compres</w:t>
      </w:r>
      <w:r w:rsidR="00E143B8">
        <w:rPr>
          <w:rFonts w:asciiTheme="minorHAnsi" w:hAnsiTheme="minorHAnsi" w:cstheme="minorHAnsi"/>
          <w:spacing w:val="2"/>
          <w:sz w:val="18"/>
          <w:szCs w:val="18"/>
        </w:rPr>
        <w:t xml:space="preserve">o il </w:t>
      </w:r>
      <w:r w:rsidR="001349AA" w:rsidRPr="00673502">
        <w:rPr>
          <w:rFonts w:asciiTheme="minorHAnsi" w:hAnsiTheme="minorHAnsi" w:cstheme="minorHAnsi"/>
          <w:spacing w:val="2"/>
          <w:sz w:val="18"/>
          <w:szCs w:val="18"/>
        </w:rPr>
        <w:t xml:space="preserve"> microfono di alunni in remoto</w:t>
      </w:r>
      <w:r w:rsidR="00ED7C4B">
        <w:rPr>
          <w:rFonts w:asciiTheme="minorHAnsi" w:hAnsiTheme="minorHAnsi" w:cstheme="minorHAnsi"/>
          <w:spacing w:val="2"/>
          <w:sz w:val="18"/>
          <w:szCs w:val="18"/>
        </w:rPr>
        <w:t xml:space="preserve">. </w:t>
      </w:r>
      <w:r w:rsidR="001349AA" w:rsidRPr="00673502">
        <w:rPr>
          <w:rFonts w:asciiTheme="minorHAnsi" w:hAnsiTheme="minorHAnsi" w:cstheme="minorHAnsi"/>
          <w:b/>
          <w:bCs/>
          <w:spacing w:val="2"/>
          <w:sz w:val="18"/>
          <w:szCs w:val="18"/>
        </w:rPr>
        <w:t>Il monitor deve avere una durezza del vetro pari o superiore a 9H e impianto audio composta da due casse da 10W e un subwoofer integrato da 15W.</w:t>
      </w:r>
      <w:r w:rsidR="00ED7C4B">
        <w:rPr>
          <w:rFonts w:asciiTheme="minorHAnsi" w:hAnsiTheme="minorHAnsi" w:cstheme="minorHAnsi"/>
          <w:b/>
          <w:bCs/>
          <w:spacing w:val="2"/>
          <w:sz w:val="18"/>
          <w:szCs w:val="18"/>
        </w:rPr>
        <w:t xml:space="preserve"> </w:t>
      </w:r>
      <w:r w:rsidR="00ED7C4B" w:rsidRPr="00ED7C4B">
        <w:rPr>
          <w:rFonts w:asciiTheme="minorHAnsi" w:hAnsiTheme="minorHAnsi" w:cstheme="minorHAnsi"/>
          <w:spacing w:val="2"/>
          <w:sz w:val="18"/>
          <w:szCs w:val="18"/>
        </w:rPr>
        <w:t>Deve essere</w:t>
      </w:r>
      <w:r w:rsidR="001349AA" w:rsidRPr="00673502">
        <w:rPr>
          <w:rFonts w:asciiTheme="minorHAnsi" w:hAnsiTheme="minorHAnsi" w:cstheme="minorHAnsi"/>
          <w:b/>
          <w:bCs/>
          <w:spacing w:val="2"/>
          <w:sz w:val="18"/>
          <w:szCs w:val="18"/>
        </w:rPr>
        <w:t xml:space="preserve"> </w:t>
      </w:r>
      <w:r w:rsidR="00ED7C4B">
        <w:rPr>
          <w:rFonts w:asciiTheme="minorHAnsi" w:hAnsiTheme="minorHAnsi" w:cstheme="minorHAnsi"/>
          <w:b/>
          <w:bCs/>
          <w:spacing w:val="2"/>
          <w:sz w:val="18"/>
          <w:szCs w:val="18"/>
        </w:rPr>
        <w:t>i</w:t>
      </w:r>
      <w:r w:rsidR="001349AA" w:rsidRPr="00673502">
        <w:rPr>
          <w:rFonts w:asciiTheme="minorHAnsi" w:hAnsiTheme="minorHAnsi" w:cstheme="minorHAnsi"/>
          <w:spacing w:val="2"/>
          <w:sz w:val="18"/>
          <w:szCs w:val="18"/>
        </w:rPr>
        <w:t xml:space="preserve">nclusa Licenza a vita per software </w:t>
      </w:r>
      <w:proofErr w:type="spellStart"/>
      <w:r w:rsidR="001349AA" w:rsidRPr="00673502">
        <w:rPr>
          <w:rFonts w:asciiTheme="minorHAnsi" w:hAnsiTheme="minorHAnsi" w:cstheme="minorHAnsi"/>
          <w:spacing w:val="2"/>
          <w:sz w:val="18"/>
          <w:szCs w:val="18"/>
        </w:rPr>
        <w:t>pre</w:t>
      </w:r>
      <w:proofErr w:type="spellEnd"/>
      <w:r w:rsidR="001349AA" w:rsidRPr="00673502">
        <w:rPr>
          <w:rFonts w:asciiTheme="minorHAnsi" w:hAnsiTheme="minorHAnsi" w:cstheme="minorHAnsi"/>
          <w:spacing w:val="2"/>
          <w:sz w:val="18"/>
          <w:szCs w:val="18"/>
        </w:rPr>
        <w:t>-installato sui monitor touch che consente lo streaming video verso il monitor. Tale applicazione deve permettere il mirroring dello schermo da dispositivi Windows 10, Mac Os x, Chrome Os, Android, iOS e iPad OS verso il monitor touch e allo stesso permettere di ricevere l'immagine visualizzata sul monitor touch, direttamente sui dispositivi Android, iPad OS e iOS connessi in rete con il monitor e l'app stessa. I dispositivi mobile connessi in questa modalità devono essere in grado di annotare direttamente sull'immagine del monitor touch e l'appunto deve essere visibile sul monitor. L'app deve permettere la funzionalità touch back (controllo da remoto) del dispositivo Windows o Mac Os X connesso con il monitor. L'utilizzatore del monitor, tramite questa app deve essere in grado di gestire i dispositivi connessi, fino ad oltre 50 dispositivi, potendo spegnere la proiezione di un utente, cambiare l'utente che proietta e annotare lo schermo proiettato. </w:t>
      </w:r>
      <w:r w:rsidR="00113243" w:rsidRPr="00113243">
        <w:rPr>
          <w:rFonts w:asciiTheme="minorHAnsi" w:hAnsiTheme="minorHAnsi" w:cstheme="minorHAnsi"/>
          <w:spacing w:val="2"/>
          <w:sz w:val="18"/>
          <w:szCs w:val="18"/>
        </w:rPr>
        <w:t xml:space="preserve">Caratteristiche minime:  Risoluzione 4k, 20 tocchi, 10 in scrittura, Luminosità 350 </w:t>
      </w:r>
      <w:proofErr w:type="spellStart"/>
      <w:r w:rsidR="00113243" w:rsidRPr="00113243">
        <w:rPr>
          <w:rFonts w:asciiTheme="minorHAnsi" w:hAnsiTheme="minorHAnsi" w:cstheme="minorHAnsi"/>
          <w:spacing w:val="2"/>
          <w:sz w:val="18"/>
          <w:szCs w:val="18"/>
        </w:rPr>
        <w:t>nits</w:t>
      </w:r>
      <w:proofErr w:type="spellEnd"/>
      <w:r w:rsidR="00113243" w:rsidRPr="00113243">
        <w:rPr>
          <w:rFonts w:asciiTheme="minorHAnsi" w:hAnsiTheme="minorHAnsi" w:cstheme="minorHAnsi"/>
          <w:spacing w:val="2"/>
          <w:sz w:val="18"/>
          <w:szCs w:val="18"/>
        </w:rPr>
        <w:t xml:space="preserve">, contrasto 5000:1, wifi, bluetooth, </w:t>
      </w:r>
      <w:proofErr w:type="spellStart"/>
      <w:r w:rsidR="00113243" w:rsidRPr="00113243">
        <w:rPr>
          <w:rFonts w:asciiTheme="minorHAnsi" w:hAnsiTheme="minorHAnsi" w:cstheme="minorHAnsi"/>
          <w:spacing w:val="2"/>
          <w:sz w:val="18"/>
          <w:szCs w:val="18"/>
        </w:rPr>
        <w:t>android</w:t>
      </w:r>
      <w:proofErr w:type="spellEnd"/>
      <w:r w:rsidR="00113243" w:rsidRPr="00113243">
        <w:rPr>
          <w:rFonts w:asciiTheme="minorHAnsi" w:hAnsiTheme="minorHAnsi" w:cstheme="minorHAnsi"/>
          <w:spacing w:val="2"/>
          <w:sz w:val="18"/>
          <w:szCs w:val="18"/>
        </w:rPr>
        <w:t xml:space="preserve"> 8, </w:t>
      </w:r>
      <w:proofErr w:type="spellStart"/>
      <w:r w:rsidR="00113243" w:rsidRPr="00113243">
        <w:rPr>
          <w:rFonts w:asciiTheme="minorHAnsi" w:hAnsiTheme="minorHAnsi" w:cstheme="minorHAnsi"/>
          <w:spacing w:val="2"/>
          <w:sz w:val="18"/>
          <w:szCs w:val="18"/>
        </w:rPr>
        <w:t>ram</w:t>
      </w:r>
      <w:proofErr w:type="spellEnd"/>
      <w:r w:rsidR="00113243" w:rsidRPr="00113243">
        <w:rPr>
          <w:rFonts w:asciiTheme="minorHAnsi" w:hAnsiTheme="minorHAnsi" w:cstheme="minorHAnsi"/>
          <w:spacing w:val="2"/>
          <w:sz w:val="18"/>
          <w:szCs w:val="18"/>
        </w:rPr>
        <w:t xml:space="preserve"> 3gb, memoria 32gb, life time 50.000h, dual </w:t>
      </w:r>
      <w:proofErr w:type="spellStart"/>
      <w:r w:rsidR="00113243" w:rsidRPr="00113243">
        <w:rPr>
          <w:rFonts w:asciiTheme="minorHAnsi" w:hAnsiTheme="minorHAnsi" w:cstheme="minorHAnsi"/>
          <w:spacing w:val="2"/>
          <w:sz w:val="18"/>
          <w:szCs w:val="18"/>
        </w:rPr>
        <w:t>pen</w:t>
      </w:r>
      <w:proofErr w:type="spellEnd"/>
      <w:r w:rsidR="00113243" w:rsidRPr="00113243">
        <w:rPr>
          <w:rFonts w:asciiTheme="minorHAnsi" w:hAnsiTheme="minorHAnsi" w:cstheme="minorHAnsi"/>
          <w:spacing w:val="2"/>
          <w:sz w:val="18"/>
          <w:szCs w:val="18"/>
        </w:rPr>
        <w:t xml:space="preserve"> con doppia punta e due diametri, audio 2 x 10W + sub 15W</w:t>
      </w:r>
      <w:r w:rsidR="00ED7C4B" w:rsidRPr="00673502">
        <w:rPr>
          <w:rFonts w:asciiTheme="minorHAnsi" w:hAnsiTheme="minorHAnsi" w:cstheme="minorHAnsi"/>
          <w:spacing w:val="2"/>
          <w:sz w:val="18"/>
          <w:szCs w:val="18"/>
        </w:rPr>
        <w:t>. Installazione su parete in muratura standard inclusa e eseguita da personale certificato dal produttore.</w:t>
      </w:r>
      <w:r w:rsidR="00362B05" w:rsidRPr="003E1ABB">
        <w:rPr>
          <w:rFonts w:asciiTheme="minorHAnsi" w:eastAsia="Calibri" w:hAnsiTheme="minorHAnsi" w:cstheme="minorHAnsi"/>
          <w:color w:val="000000"/>
          <w:sz w:val="22"/>
          <w:szCs w:val="22"/>
        </w:rPr>
        <w:br/>
      </w:r>
    </w:p>
    <w:p w14:paraId="429DB948" w14:textId="4AF69916" w:rsidR="009C6094" w:rsidRPr="003E1ABB" w:rsidRDefault="00502938" w:rsidP="004954C7">
      <w:pPr>
        <w:spacing w:after="0" w:line="240" w:lineRule="auto"/>
        <w:jc w:val="both"/>
        <w:rPr>
          <w:rFonts w:asciiTheme="minorHAnsi" w:eastAsia="'segoe ui','helvetica neue',san" w:hAnsiTheme="minorHAnsi" w:cstheme="minorHAnsi"/>
          <w:sz w:val="22"/>
          <w:szCs w:val="22"/>
        </w:rPr>
      </w:pPr>
      <w:r w:rsidRPr="003E1ABB">
        <w:rPr>
          <w:rFonts w:asciiTheme="minorHAnsi" w:hAnsiTheme="minorHAnsi" w:cstheme="minorHAnsi"/>
          <w:b/>
          <w:bCs/>
          <w:sz w:val="22"/>
          <w:szCs w:val="22"/>
        </w:rPr>
        <w:br w:type="page"/>
      </w:r>
      <w:r w:rsidR="004954C7" w:rsidRPr="003E1ABB">
        <w:rPr>
          <w:rStyle w:val="normaltextrun"/>
          <w:rFonts w:asciiTheme="minorHAnsi" w:hAnsiTheme="minorHAnsi" w:cstheme="minorHAnsi"/>
          <w:sz w:val="22"/>
          <w:szCs w:val="22"/>
        </w:rPr>
        <w:lastRenderedPageBreak/>
        <w:t>C2 Group ha, inoltre ha realizzato una serie di soluzioni particolarmente apprezzate dalle scuole italiane</w:t>
      </w:r>
      <w:r w:rsidR="004954C7">
        <w:rPr>
          <w:rStyle w:val="normaltextrun"/>
          <w:rFonts w:asciiTheme="minorHAnsi" w:hAnsiTheme="minorHAnsi" w:cstheme="minorHAnsi"/>
          <w:sz w:val="22"/>
          <w:szCs w:val="22"/>
        </w:rPr>
        <w:t>:</w:t>
      </w:r>
    </w:p>
    <w:p w14:paraId="51F2F084" w14:textId="7001DE61" w:rsidR="00FE75B6" w:rsidRPr="003E1ABB" w:rsidRDefault="00FE75B6" w:rsidP="003E1ABB">
      <w:pPr>
        <w:spacing w:after="0" w:line="240" w:lineRule="auto"/>
        <w:jc w:val="both"/>
        <w:rPr>
          <w:rFonts w:asciiTheme="minorHAnsi" w:eastAsia="'segoe ui','helvetica neue',san" w:hAnsiTheme="minorHAnsi" w:cstheme="minorHAnsi"/>
          <w:sz w:val="22"/>
          <w:szCs w:val="22"/>
        </w:rPr>
      </w:pPr>
    </w:p>
    <w:p w14:paraId="1747F2C5" w14:textId="0BBCAEDE" w:rsidR="004A3FE6" w:rsidRPr="003E1ABB" w:rsidRDefault="004A3FE6" w:rsidP="004954C7">
      <w:pPr>
        <w:pStyle w:val="Nessunaspaziatura"/>
        <w:jc w:val="both"/>
        <w:rPr>
          <w:rFonts w:asciiTheme="minorHAnsi" w:hAnsiTheme="minorHAnsi" w:cstheme="minorHAnsi"/>
          <w:b/>
          <w:bCs/>
          <w:sz w:val="22"/>
          <w:szCs w:val="22"/>
        </w:rPr>
      </w:pPr>
      <w:r w:rsidRPr="003E1ABB">
        <w:rPr>
          <w:rFonts w:asciiTheme="minorHAnsi" w:eastAsia="Calibri" w:hAnsiTheme="minorHAnsi" w:cstheme="minorHAnsi"/>
          <w:b/>
          <w:bCs/>
          <w:sz w:val="22"/>
          <w:szCs w:val="22"/>
        </w:rPr>
        <w:t>Soluzione INCLUSIONE con Installazione Standard:</w:t>
      </w:r>
      <w:r w:rsidRPr="003E1ABB">
        <w:rPr>
          <w:rFonts w:asciiTheme="minorHAnsi" w:eastAsia="Calibri" w:hAnsiTheme="minorHAnsi" w:cstheme="minorHAnsi"/>
          <w:sz w:val="22"/>
          <w:szCs w:val="22"/>
        </w:rPr>
        <w:t xml:space="preserve"> Questa soluzione inclusiva contiene anche licenza esclusiva per l'utilizzo dei software </w:t>
      </w:r>
      <w:proofErr w:type="spellStart"/>
      <w:r w:rsidRPr="003E1ABB">
        <w:rPr>
          <w:rFonts w:asciiTheme="minorHAnsi" w:eastAsia="Calibri" w:hAnsiTheme="minorHAnsi" w:cstheme="minorHAnsi"/>
          <w:sz w:val="22"/>
          <w:szCs w:val="22"/>
        </w:rPr>
        <w:t>TextHelp</w:t>
      </w:r>
      <w:proofErr w:type="spellEnd"/>
      <w:r w:rsidRPr="003E1ABB">
        <w:rPr>
          <w:rFonts w:asciiTheme="minorHAnsi" w:eastAsia="Calibri" w:hAnsiTheme="minorHAnsi" w:cstheme="minorHAnsi"/>
          <w:sz w:val="22"/>
          <w:szCs w:val="22"/>
        </w:rPr>
        <w:t xml:space="preserve">, </w:t>
      </w:r>
      <w:proofErr w:type="spellStart"/>
      <w:r w:rsidRPr="003E1ABB">
        <w:rPr>
          <w:rFonts w:asciiTheme="minorHAnsi" w:eastAsia="Calibri" w:hAnsiTheme="minorHAnsi" w:cstheme="minorHAnsi"/>
          <w:sz w:val="22"/>
          <w:szCs w:val="22"/>
        </w:rPr>
        <w:t>Read&amp;Write</w:t>
      </w:r>
      <w:proofErr w:type="spellEnd"/>
      <w:r w:rsidRPr="003E1ABB">
        <w:rPr>
          <w:rFonts w:asciiTheme="minorHAnsi" w:eastAsia="Calibri" w:hAnsiTheme="minorHAnsi" w:cstheme="minorHAnsi"/>
          <w:sz w:val="22"/>
          <w:szCs w:val="22"/>
        </w:rPr>
        <w:t xml:space="preserve"> e </w:t>
      </w:r>
      <w:proofErr w:type="spellStart"/>
      <w:r w:rsidRPr="003E1ABB">
        <w:rPr>
          <w:rFonts w:asciiTheme="minorHAnsi" w:eastAsia="Calibri" w:hAnsiTheme="minorHAnsi" w:cstheme="minorHAnsi"/>
          <w:sz w:val="22"/>
          <w:szCs w:val="22"/>
        </w:rPr>
        <w:t>Equatio</w:t>
      </w:r>
      <w:proofErr w:type="spellEnd"/>
      <w:r w:rsidRPr="003E1ABB">
        <w:rPr>
          <w:rFonts w:asciiTheme="minorHAnsi" w:eastAsia="Calibri" w:hAnsiTheme="minorHAnsi" w:cstheme="minorHAnsi"/>
          <w:sz w:val="22"/>
          <w:szCs w:val="22"/>
        </w:rPr>
        <w:t xml:space="preserve"> </w:t>
      </w:r>
      <w:hyperlink r:id="rId35" w:history="1">
        <w:r w:rsidRPr="003E1ABB">
          <w:rPr>
            <w:rStyle w:val="Collegamentoipertestuale"/>
            <w:rFonts w:asciiTheme="minorHAnsi" w:eastAsia="Calibri" w:hAnsiTheme="minorHAnsi" w:cstheme="minorHAnsi"/>
            <w:sz w:val="22"/>
            <w:szCs w:val="22"/>
          </w:rPr>
          <w:t>(link)</w:t>
        </w:r>
      </w:hyperlink>
    </w:p>
    <w:p w14:paraId="4FA93733" w14:textId="699503FB" w:rsidR="005D0392" w:rsidRPr="003E1ABB" w:rsidRDefault="005D0392" w:rsidP="003E1ABB">
      <w:pPr>
        <w:pStyle w:val="Nessunaspaziatura"/>
        <w:jc w:val="both"/>
        <w:rPr>
          <w:rFonts w:asciiTheme="minorHAnsi" w:hAnsiTheme="minorHAnsi" w:cstheme="minorHAnsi"/>
          <w:b/>
          <w:bCs/>
          <w:sz w:val="22"/>
          <w:szCs w:val="22"/>
        </w:rPr>
      </w:pPr>
    </w:p>
    <w:p w14:paraId="0F602458" w14:textId="2DA93B0A" w:rsidR="00350A8B" w:rsidRPr="003E1ABB" w:rsidRDefault="00350A8B"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75”</w:t>
      </w:r>
    </w:p>
    <w:p w14:paraId="765F0F6B" w14:textId="16D9E1E0" w:rsidR="00350A8B" w:rsidRPr="003E1ABB" w:rsidRDefault="00350A8B"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MONITOR75IN</w:t>
      </w:r>
      <w:r w:rsidR="00882561" w:rsidRPr="003E1ABB">
        <w:rPr>
          <w:rFonts w:asciiTheme="minorHAnsi" w:eastAsia="Calibri" w:hAnsiTheme="minorHAnsi" w:cstheme="minorHAnsi"/>
          <w:color w:val="FF0000"/>
          <w:sz w:val="22"/>
          <w:szCs w:val="22"/>
        </w:rPr>
        <w:t>CLUSIONE</w:t>
      </w:r>
      <w:r w:rsidRPr="003E1ABB">
        <w:rPr>
          <w:rFonts w:asciiTheme="minorHAnsi" w:eastAsia="Calibri" w:hAnsiTheme="minorHAnsi" w:cstheme="minorHAnsi"/>
          <w:color w:val="FF0000"/>
          <w:sz w:val="22"/>
          <w:szCs w:val="22"/>
        </w:rPr>
        <w:t>8</w:t>
      </w:r>
    </w:p>
    <w:p w14:paraId="31E41495" w14:textId="479F51FF" w:rsidR="00FE75B6" w:rsidRDefault="00350A8B" w:rsidP="003E1ABB">
      <w:pPr>
        <w:spacing w:after="0" w:line="240" w:lineRule="auto"/>
        <w:jc w:val="both"/>
        <w:rPr>
          <w:rFonts w:asciiTheme="minorHAnsi" w:eastAsia="'segoe ui','helvetica neue',san" w:hAnsiTheme="minorHAnsi" w:cstheme="minorHAnsi"/>
          <w:b/>
          <w:bCs/>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1.8</w:t>
      </w:r>
      <w:r w:rsidR="00882561" w:rsidRPr="003E1ABB">
        <w:rPr>
          <w:rFonts w:asciiTheme="minorHAnsi" w:eastAsia="Calibri" w:hAnsiTheme="minorHAnsi" w:cstheme="minorHAnsi"/>
          <w:color w:val="FF0000"/>
          <w:sz w:val="22"/>
          <w:szCs w:val="22"/>
        </w:rPr>
        <w:t>8</w:t>
      </w:r>
      <w:r w:rsidRPr="003E1ABB">
        <w:rPr>
          <w:rFonts w:asciiTheme="minorHAnsi" w:eastAsia="Calibri" w:hAnsiTheme="minorHAnsi" w:cstheme="minorHAnsi"/>
          <w:color w:val="FF0000"/>
          <w:sz w:val="22"/>
          <w:szCs w:val="22"/>
        </w:rPr>
        <w:t>0,00 €</w:t>
      </w:r>
      <w:r w:rsidRPr="003E1ABB">
        <w:rPr>
          <w:rFonts w:asciiTheme="minorHAnsi" w:eastAsia="Calibri" w:hAnsiTheme="minorHAnsi" w:cstheme="minorHAnsi"/>
          <w:sz w:val="22"/>
          <w:szCs w:val="22"/>
        </w:rPr>
        <w:t xml:space="preserve"> cad. iva esclusa</w:t>
      </w:r>
      <w:r w:rsidR="00FE75B6" w:rsidRPr="003E1ABB">
        <w:rPr>
          <w:rFonts w:asciiTheme="minorHAnsi" w:eastAsia="'segoe ui','helvetica neue',san" w:hAnsiTheme="minorHAnsi" w:cstheme="minorHAnsi"/>
          <w:b/>
          <w:bCs/>
          <w:sz w:val="22"/>
          <w:szCs w:val="22"/>
        </w:rPr>
        <w:t xml:space="preserve"> </w:t>
      </w:r>
    </w:p>
    <w:p w14:paraId="46197E60" w14:textId="6407B779" w:rsidR="00C04D8F" w:rsidRPr="00C04D8F" w:rsidRDefault="00130634" w:rsidP="003E1ABB">
      <w:pPr>
        <w:spacing w:after="0" w:line="240" w:lineRule="auto"/>
        <w:jc w:val="both"/>
        <w:rPr>
          <w:rFonts w:asciiTheme="minorHAnsi" w:eastAsia="'segoe ui','helvetica neue',san" w:hAnsiTheme="minorHAnsi" w:cstheme="minorHAnsi"/>
          <w:sz w:val="22"/>
          <w:szCs w:val="22"/>
        </w:rPr>
      </w:pPr>
      <w:hyperlink r:id="rId36" w:history="1">
        <w:r w:rsidR="00C04D8F" w:rsidRPr="00C04D8F">
          <w:rPr>
            <w:rStyle w:val="Collegamentoipertestuale"/>
            <w:rFonts w:asciiTheme="minorHAnsi" w:eastAsia="'segoe ui','helvetica neue',san" w:hAnsiTheme="minorHAnsi" w:cstheme="minorHAnsi"/>
            <w:sz w:val="22"/>
            <w:szCs w:val="22"/>
          </w:rPr>
          <w:t>Link alla tabella delle caratteristiche</w:t>
        </w:r>
      </w:hyperlink>
    </w:p>
    <w:p w14:paraId="28572199" w14:textId="77777777" w:rsidR="00FE75B6" w:rsidRPr="003E1ABB" w:rsidRDefault="00FE75B6" w:rsidP="003E1ABB">
      <w:pPr>
        <w:spacing w:after="0" w:line="240" w:lineRule="auto"/>
        <w:jc w:val="both"/>
        <w:rPr>
          <w:rFonts w:asciiTheme="minorHAnsi" w:eastAsia="'segoe ui','helvetica neue',san" w:hAnsiTheme="minorHAnsi" w:cstheme="minorHAnsi"/>
          <w:b/>
          <w:bCs/>
          <w:sz w:val="22"/>
          <w:szCs w:val="22"/>
        </w:rPr>
      </w:pPr>
    </w:p>
    <w:p w14:paraId="77A58046" w14:textId="1888146F" w:rsidR="00FE75B6" w:rsidRPr="003E1ABB" w:rsidRDefault="00B42094" w:rsidP="003E1ABB">
      <w:pPr>
        <w:shd w:val="clear" w:color="auto" w:fill="FFFFFF"/>
        <w:spacing w:after="0" w:line="240" w:lineRule="auto"/>
        <w:jc w:val="both"/>
        <w:rPr>
          <w:rFonts w:asciiTheme="minorHAnsi" w:hAnsiTheme="minorHAnsi" w:cstheme="minorHAnsi"/>
          <w:spacing w:val="2"/>
          <w:sz w:val="22"/>
          <w:szCs w:val="22"/>
        </w:rPr>
      </w:pPr>
      <w:r w:rsidRPr="003E1ABB">
        <w:rPr>
          <w:rFonts w:asciiTheme="minorHAnsi" w:eastAsia="'segoe ui','helvetica neue',san" w:hAnsiTheme="minorHAnsi" w:cstheme="minorHAnsi"/>
          <w:b/>
          <w:bCs/>
          <w:sz w:val="22"/>
          <w:szCs w:val="22"/>
        </w:rPr>
        <w:t xml:space="preserve">Se interessati a questa soluzione, integrare la descrizione del capitolato tecnico della soluzione BASE, con quella seguente: </w:t>
      </w:r>
      <w:r w:rsidR="00FE75B6" w:rsidRPr="003E1ABB">
        <w:rPr>
          <w:rFonts w:asciiTheme="minorHAnsi" w:hAnsiTheme="minorHAnsi" w:cstheme="minorHAnsi"/>
          <w:spacing w:val="2"/>
          <w:sz w:val="22"/>
          <w:szCs w:val="22"/>
        </w:rPr>
        <w:t xml:space="preserve">Compresa licenza studente </w:t>
      </w:r>
      <w:proofErr w:type="spellStart"/>
      <w:r w:rsidR="00FE75B6" w:rsidRPr="003E1ABB">
        <w:rPr>
          <w:rFonts w:asciiTheme="minorHAnsi" w:hAnsiTheme="minorHAnsi" w:cstheme="minorHAnsi"/>
          <w:spacing w:val="2"/>
          <w:sz w:val="22"/>
          <w:szCs w:val="22"/>
        </w:rPr>
        <w:t>Texthelp</w:t>
      </w:r>
      <w:proofErr w:type="spellEnd"/>
      <w:r w:rsidR="00FE75B6" w:rsidRPr="003E1ABB">
        <w:rPr>
          <w:rFonts w:asciiTheme="minorHAnsi" w:hAnsiTheme="minorHAnsi" w:cstheme="minorHAnsi"/>
          <w:spacing w:val="2"/>
          <w:sz w:val="22"/>
          <w:szCs w:val="22"/>
        </w:rPr>
        <w:t xml:space="preserve">: </w:t>
      </w:r>
      <w:proofErr w:type="spellStart"/>
      <w:r w:rsidR="00FE75B6" w:rsidRPr="003E1ABB">
        <w:rPr>
          <w:rFonts w:asciiTheme="minorHAnsi" w:hAnsiTheme="minorHAnsi" w:cstheme="minorHAnsi"/>
          <w:spacing w:val="2"/>
          <w:sz w:val="22"/>
          <w:szCs w:val="22"/>
        </w:rPr>
        <w:t>Read&amp;Write</w:t>
      </w:r>
      <w:proofErr w:type="spellEnd"/>
      <w:r w:rsidR="00FE75B6" w:rsidRPr="003E1ABB">
        <w:rPr>
          <w:rFonts w:asciiTheme="minorHAnsi" w:hAnsiTheme="minorHAnsi" w:cstheme="minorHAnsi"/>
          <w:spacing w:val="2"/>
          <w:sz w:val="22"/>
          <w:szCs w:val="22"/>
        </w:rPr>
        <w:t xml:space="preserve"> - </w:t>
      </w:r>
      <w:proofErr w:type="spellStart"/>
      <w:r w:rsidR="00FE75B6" w:rsidRPr="003E1ABB">
        <w:rPr>
          <w:rFonts w:asciiTheme="minorHAnsi" w:hAnsiTheme="minorHAnsi" w:cstheme="minorHAnsi"/>
          <w:spacing w:val="2"/>
          <w:sz w:val="22"/>
          <w:szCs w:val="22"/>
        </w:rPr>
        <w:t>Equatio</w:t>
      </w:r>
      <w:proofErr w:type="spellEnd"/>
      <w:r w:rsidR="00FE75B6" w:rsidRPr="003E1ABB">
        <w:rPr>
          <w:rFonts w:asciiTheme="minorHAnsi" w:hAnsiTheme="minorHAnsi" w:cstheme="minorHAnsi"/>
          <w:spacing w:val="2"/>
          <w:sz w:val="22"/>
          <w:szCs w:val="22"/>
        </w:rPr>
        <w:t xml:space="preserve">: software didattici per l'inclusione, l'accessibilità, il supporto alla lettura, alla scrittura, per la matematica e le scienze che si integrano con gli strumenti G Suite for </w:t>
      </w:r>
      <w:proofErr w:type="spellStart"/>
      <w:r w:rsidR="00FE75B6" w:rsidRPr="003E1ABB">
        <w:rPr>
          <w:rFonts w:asciiTheme="minorHAnsi" w:hAnsiTheme="minorHAnsi" w:cstheme="minorHAnsi"/>
          <w:spacing w:val="2"/>
          <w:sz w:val="22"/>
          <w:szCs w:val="22"/>
        </w:rPr>
        <w:t>Education</w:t>
      </w:r>
      <w:proofErr w:type="spellEnd"/>
      <w:r w:rsidR="00FE75B6" w:rsidRPr="003E1ABB">
        <w:rPr>
          <w:rFonts w:asciiTheme="minorHAnsi" w:hAnsiTheme="minorHAnsi" w:cstheme="minorHAnsi"/>
          <w:spacing w:val="2"/>
          <w:sz w:val="22"/>
          <w:szCs w:val="22"/>
        </w:rPr>
        <w:t xml:space="preserve"> come documenti, moduli e </w:t>
      </w:r>
      <w:proofErr w:type="spellStart"/>
      <w:r w:rsidR="00FE75B6" w:rsidRPr="003E1ABB">
        <w:rPr>
          <w:rFonts w:asciiTheme="minorHAnsi" w:hAnsiTheme="minorHAnsi" w:cstheme="minorHAnsi"/>
          <w:spacing w:val="2"/>
          <w:sz w:val="22"/>
          <w:szCs w:val="22"/>
        </w:rPr>
        <w:t>classroom</w:t>
      </w:r>
      <w:proofErr w:type="spellEnd"/>
      <w:r w:rsidR="00FE75B6" w:rsidRPr="003E1ABB">
        <w:rPr>
          <w:rFonts w:asciiTheme="minorHAnsi" w:hAnsiTheme="minorHAnsi" w:cstheme="minorHAnsi"/>
          <w:spacing w:val="2"/>
          <w:sz w:val="22"/>
          <w:szCs w:val="22"/>
        </w:rPr>
        <w:t xml:space="preserve"> e con pagine web e che possano essere fruiti dai docenti e dagli studenti con gli account G Suite. Software che siano gestiti dalla console di amministrazione e GDPR compliance. Tali software devono permettere la registrazione di audio da condividere, la scrittura di formule matematiche a mano, sintesi vocale, l'evidenziatore, l'eliminazione dei </w:t>
      </w:r>
      <w:proofErr w:type="spellStart"/>
      <w:r w:rsidR="00FE75B6" w:rsidRPr="003E1ABB">
        <w:rPr>
          <w:rFonts w:asciiTheme="minorHAnsi" w:hAnsiTheme="minorHAnsi" w:cstheme="minorHAnsi"/>
          <w:spacing w:val="2"/>
          <w:sz w:val="22"/>
          <w:szCs w:val="22"/>
        </w:rPr>
        <w:t>distrattori</w:t>
      </w:r>
      <w:proofErr w:type="spellEnd"/>
      <w:r w:rsidR="00FE75B6" w:rsidRPr="003E1ABB">
        <w:rPr>
          <w:rFonts w:asciiTheme="minorHAnsi" w:hAnsiTheme="minorHAnsi" w:cstheme="minorHAnsi"/>
          <w:spacing w:val="2"/>
          <w:sz w:val="22"/>
          <w:szCs w:val="22"/>
        </w:rPr>
        <w:t xml:space="preserve"> nelle pagine web, la compilazione di testo sottolineato e la creazione di un documento audio. Compreso accesso a corsi tecnici e didattici sull'utilizzo del monitor e della licenza </w:t>
      </w:r>
      <w:proofErr w:type="spellStart"/>
      <w:r w:rsidR="00FE75B6" w:rsidRPr="003E1ABB">
        <w:rPr>
          <w:rFonts w:asciiTheme="minorHAnsi" w:hAnsiTheme="minorHAnsi" w:cstheme="minorHAnsi"/>
          <w:spacing w:val="2"/>
          <w:sz w:val="22"/>
          <w:szCs w:val="22"/>
        </w:rPr>
        <w:t>TextHelp</w:t>
      </w:r>
      <w:proofErr w:type="spellEnd"/>
      <w:r w:rsidR="00FE75B6" w:rsidRPr="003E1ABB">
        <w:rPr>
          <w:rFonts w:asciiTheme="minorHAnsi" w:hAnsiTheme="minorHAnsi" w:cstheme="minorHAnsi"/>
          <w:spacing w:val="2"/>
          <w:sz w:val="22"/>
          <w:szCs w:val="22"/>
        </w:rPr>
        <w:t>.</w:t>
      </w:r>
    </w:p>
    <w:p w14:paraId="059FAE62" w14:textId="67D37891" w:rsidR="004B74C1" w:rsidRPr="003E1ABB" w:rsidRDefault="004B74C1" w:rsidP="003E1ABB">
      <w:pPr>
        <w:spacing w:after="0" w:line="240" w:lineRule="auto"/>
        <w:jc w:val="both"/>
        <w:rPr>
          <w:rFonts w:asciiTheme="minorHAnsi" w:eastAsia="Calibri" w:hAnsiTheme="minorHAnsi" w:cstheme="minorHAnsi"/>
          <w:sz w:val="22"/>
          <w:szCs w:val="22"/>
        </w:rPr>
      </w:pPr>
    </w:p>
    <w:p w14:paraId="5F071BF5" w14:textId="77777777" w:rsidR="00743208" w:rsidRPr="005106BC" w:rsidRDefault="00743208" w:rsidP="00743208">
      <w:pPr>
        <w:pStyle w:val="paragraph"/>
        <w:pBdr>
          <w:bottom w:val="double" w:sz="6" w:space="1" w:color="auto"/>
        </w:pBdr>
        <w:spacing w:before="0" w:beforeAutospacing="0" w:after="0" w:afterAutospacing="0"/>
        <w:textAlignment w:val="baseline"/>
        <w:rPr>
          <w:rFonts w:asciiTheme="minorHAnsi" w:hAnsiTheme="minorHAnsi" w:cstheme="minorHAnsi"/>
          <w:sz w:val="20"/>
          <w:szCs w:val="20"/>
        </w:rPr>
      </w:pPr>
    </w:p>
    <w:p w14:paraId="2EC87B58" w14:textId="77777777" w:rsidR="00743208" w:rsidRPr="005106BC" w:rsidRDefault="00743208" w:rsidP="00743208">
      <w:pPr>
        <w:pStyle w:val="paragraph"/>
        <w:spacing w:before="0" w:beforeAutospacing="0" w:after="0" w:afterAutospacing="0"/>
        <w:textAlignment w:val="baseline"/>
        <w:rPr>
          <w:rFonts w:asciiTheme="minorHAnsi" w:hAnsiTheme="minorHAnsi" w:cstheme="minorHAnsi"/>
          <w:sz w:val="20"/>
          <w:szCs w:val="20"/>
        </w:rPr>
      </w:pPr>
    </w:p>
    <w:p w14:paraId="0A884E60" w14:textId="77777777" w:rsidR="00FE75B6" w:rsidRPr="003E1ABB" w:rsidRDefault="00FE75B6" w:rsidP="003E1ABB">
      <w:pPr>
        <w:spacing w:after="0" w:line="240" w:lineRule="auto"/>
        <w:jc w:val="both"/>
        <w:rPr>
          <w:rFonts w:asciiTheme="minorHAnsi" w:eastAsia="Calibri" w:hAnsiTheme="minorHAnsi" w:cstheme="minorHAnsi"/>
          <w:b/>
          <w:bCs/>
          <w:sz w:val="22"/>
          <w:szCs w:val="22"/>
        </w:rPr>
      </w:pPr>
    </w:p>
    <w:p w14:paraId="54BF6D9F" w14:textId="128BE2CD" w:rsidR="000A05C9" w:rsidRPr="00743208" w:rsidRDefault="00743208" w:rsidP="00743208">
      <w:pPr>
        <w:jc w:val="both"/>
        <w:rPr>
          <w:rFonts w:asciiTheme="minorHAnsi" w:eastAsia="Calibri" w:hAnsiTheme="minorHAnsi" w:cstheme="minorHAnsi"/>
          <w:sz w:val="22"/>
          <w:szCs w:val="22"/>
        </w:rPr>
      </w:pPr>
      <w:r>
        <w:rPr>
          <w:rFonts w:asciiTheme="minorHAnsi" w:eastAsia="Calibri" w:hAnsiTheme="minorHAnsi" w:cstheme="minorHAnsi"/>
          <w:b/>
          <w:bCs/>
          <w:sz w:val="22"/>
          <w:szCs w:val="22"/>
        </w:rPr>
        <w:t>S</w:t>
      </w:r>
      <w:r w:rsidR="000A05C9" w:rsidRPr="00743208">
        <w:rPr>
          <w:rFonts w:asciiTheme="minorHAnsi" w:eastAsia="Calibri" w:hAnsiTheme="minorHAnsi" w:cstheme="minorHAnsi"/>
          <w:b/>
          <w:bCs/>
          <w:sz w:val="22"/>
          <w:szCs w:val="22"/>
        </w:rPr>
        <w:t>oluzione IBRIDA E INCLUSIVA con installazione standard:</w:t>
      </w:r>
      <w:r w:rsidR="000A05C9" w:rsidRPr="00743208">
        <w:rPr>
          <w:rFonts w:asciiTheme="minorHAnsi" w:eastAsia="Calibri" w:hAnsiTheme="minorHAnsi" w:cstheme="minorHAnsi"/>
          <w:sz w:val="22"/>
          <w:szCs w:val="22"/>
        </w:rPr>
        <w:t xml:space="preserve"> Questa soluzione inclusiva contiene anche licenza esclusiva per l'utilizzo dei software </w:t>
      </w:r>
      <w:proofErr w:type="spellStart"/>
      <w:r w:rsidR="000A05C9" w:rsidRPr="00743208">
        <w:rPr>
          <w:rFonts w:asciiTheme="minorHAnsi" w:eastAsia="Calibri" w:hAnsiTheme="minorHAnsi" w:cstheme="minorHAnsi"/>
          <w:sz w:val="22"/>
          <w:szCs w:val="22"/>
        </w:rPr>
        <w:t>TextHelp</w:t>
      </w:r>
      <w:proofErr w:type="spellEnd"/>
      <w:r w:rsidR="000A05C9" w:rsidRPr="00743208">
        <w:rPr>
          <w:rFonts w:asciiTheme="minorHAnsi" w:eastAsia="Calibri" w:hAnsiTheme="minorHAnsi" w:cstheme="minorHAnsi"/>
          <w:sz w:val="22"/>
          <w:szCs w:val="22"/>
        </w:rPr>
        <w:t xml:space="preserve">, </w:t>
      </w:r>
      <w:proofErr w:type="spellStart"/>
      <w:r w:rsidR="000A05C9" w:rsidRPr="00743208">
        <w:rPr>
          <w:rFonts w:asciiTheme="minorHAnsi" w:eastAsia="Calibri" w:hAnsiTheme="minorHAnsi" w:cstheme="minorHAnsi"/>
          <w:sz w:val="22"/>
          <w:szCs w:val="22"/>
        </w:rPr>
        <w:t>Read&amp;Write</w:t>
      </w:r>
      <w:proofErr w:type="spellEnd"/>
      <w:r w:rsidR="000A05C9" w:rsidRPr="00743208">
        <w:rPr>
          <w:rFonts w:asciiTheme="minorHAnsi" w:eastAsia="Calibri" w:hAnsiTheme="minorHAnsi" w:cstheme="minorHAnsi"/>
          <w:sz w:val="22"/>
          <w:szCs w:val="22"/>
        </w:rPr>
        <w:t xml:space="preserve"> e </w:t>
      </w:r>
      <w:proofErr w:type="spellStart"/>
      <w:r w:rsidR="000A05C9" w:rsidRPr="00743208">
        <w:rPr>
          <w:rFonts w:asciiTheme="minorHAnsi" w:eastAsia="Calibri" w:hAnsiTheme="minorHAnsi" w:cstheme="minorHAnsi"/>
          <w:sz w:val="22"/>
          <w:szCs w:val="22"/>
        </w:rPr>
        <w:t>Equatio</w:t>
      </w:r>
      <w:proofErr w:type="spellEnd"/>
      <w:r w:rsidR="000A05C9" w:rsidRPr="00743208">
        <w:rPr>
          <w:rFonts w:asciiTheme="minorHAnsi" w:eastAsia="Calibri" w:hAnsiTheme="minorHAnsi" w:cstheme="minorHAnsi"/>
          <w:sz w:val="22"/>
          <w:szCs w:val="22"/>
        </w:rPr>
        <w:t xml:space="preserve"> </w:t>
      </w:r>
      <w:hyperlink r:id="rId37" w:history="1">
        <w:r w:rsidR="000A05C9" w:rsidRPr="00743208">
          <w:rPr>
            <w:rStyle w:val="Collegamentoipertestuale"/>
            <w:rFonts w:asciiTheme="minorHAnsi" w:eastAsia="Calibri" w:hAnsiTheme="minorHAnsi" w:cstheme="minorHAnsi"/>
            <w:sz w:val="22"/>
            <w:szCs w:val="22"/>
          </w:rPr>
          <w:t>(link)</w:t>
        </w:r>
      </w:hyperlink>
      <w:r w:rsidR="000A05C9" w:rsidRPr="00743208">
        <w:rPr>
          <w:rFonts w:asciiTheme="minorHAnsi" w:eastAsia="Calibri" w:hAnsiTheme="minorHAnsi" w:cstheme="minorHAnsi"/>
          <w:sz w:val="22"/>
          <w:szCs w:val="22"/>
        </w:rPr>
        <w:t>. Contiene inoltre una webcam originale del produttore che si può fissare saldamente al monitor con un innesto a vite.</w:t>
      </w:r>
      <w:r w:rsidR="00454D7F" w:rsidRPr="00743208">
        <w:rPr>
          <w:rFonts w:asciiTheme="minorHAnsi" w:hAnsiTheme="minorHAnsi" w:cstheme="minorHAnsi"/>
          <w:noProof/>
          <w:sz w:val="22"/>
          <w:szCs w:val="22"/>
        </w:rPr>
        <w:t xml:space="preserve"> </w:t>
      </w:r>
    </w:p>
    <w:p w14:paraId="38D57003" w14:textId="77777777" w:rsidR="000A05C9" w:rsidRPr="003E1ABB" w:rsidRDefault="000A05C9"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75”</w:t>
      </w:r>
    </w:p>
    <w:p w14:paraId="6F36EBB1" w14:textId="34FFE98D" w:rsidR="000A05C9" w:rsidRPr="003E1ABB" w:rsidRDefault="000A05C9"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MONITOR75I</w:t>
      </w:r>
      <w:r w:rsidR="00064D14" w:rsidRPr="003E1ABB">
        <w:rPr>
          <w:rFonts w:asciiTheme="minorHAnsi" w:eastAsia="Calibri" w:hAnsiTheme="minorHAnsi" w:cstheme="minorHAnsi"/>
          <w:color w:val="FF0000"/>
          <w:sz w:val="22"/>
          <w:szCs w:val="22"/>
        </w:rPr>
        <w:t>BRIDO</w:t>
      </w:r>
      <w:r w:rsidRPr="003E1ABB">
        <w:rPr>
          <w:rFonts w:asciiTheme="minorHAnsi" w:eastAsia="Calibri" w:hAnsiTheme="minorHAnsi" w:cstheme="minorHAnsi"/>
          <w:color w:val="FF0000"/>
          <w:sz w:val="22"/>
          <w:szCs w:val="22"/>
        </w:rPr>
        <w:t>8</w:t>
      </w:r>
    </w:p>
    <w:p w14:paraId="28FCE5E1" w14:textId="2EFA3CD9" w:rsidR="000A05C9" w:rsidRDefault="000A05C9" w:rsidP="003E1ABB">
      <w:pPr>
        <w:spacing w:after="0" w:line="240" w:lineRule="auto"/>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1.</w:t>
      </w:r>
      <w:r w:rsidR="00064D14" w:rsidRPr="003E1ABB">
        <w:rPr>
          <w:rFonts w:asciiTheme="minorHAnsi" w:eastAsia="Calibri" w:hAnsiTheme="minorHAnsi" w:cstheme="minorHAnsi"/>
          <w:color w:val="FF0000"/>
          <w:sz w:val="22"/>
          <w:szCs w:val="22"/>
        </w:rPr>
        <w:t>9</w:t>
      </w:r>
      <w:r w:rsidRPr="003E1ABB">
        <w:rPr>
          <w:rFonts w:asciiTheme="minorHAnsi" w:eastAsia="Calibri" w:hAnsiTheme="minorHAnsi" w:cstheme="minorHAnsi"/>
          <w:color w:val="FF0000"/>
          <w:sz w:val="22"/>
          <w:szCs w:val="22"/>
        </w:rPr>
        <w:t>80,00 €</w:t>
      </w:r>
      <w:r w:rsidRPr="003E1ABB">
        <w:rPr>
          <w:rFonts w:asciiTheme="minorHAnsi" w:eastAsia="Calibri" w:hAnsiTheme="minorHAnsi" w:cstheme="minorHAnsi"/>
          <w:sz w:val="22"/>
          <w:szCs w:val="22"/>
        </w:rPr>
        <w:t xml:space="preserve"> cad. iva esclusa</w:t>
      </w:r>
    </w:p>
    <w:p w14:paraId="50FD2593" w14:textId="0D0A4669" w:rsidR="00284D21" w:rsidRPr="003E1ABB" w:rsidRDefault="00130634" w:rsidP="003E1ABB">
      <w:pPr>
        <w:spacing w:after="0" w:line="240" w:lineRule="auto"/>
        <w:jc w:val="both"/>
        <w:rPr>
          <w:rFonts w:asciiTheme="minorHAnsi" w:eastAsia="Calibri" w:hAnsiTheme="minorHAnsi" w:cstheme="minorHAnsi"/>
          <w:sz w:val="22"/>
          <w:szCs w:val="22"/>
        </w:rPr>
      </w:pPr>
      <w:hyperlink r:id="rId38" w:history="1">
        <w:r w:rsidR="00284D21" w:rsidRPr="00284D21">
          <w:rPr>
            <w:rStyle w:val="Collegamentoipertestuale"/>
            <w:rFonts w:asciiTheme="minorHAnsi" w:eastAsia="Calibri" w:hAnsiTheme="minorHAnsi" w:cstheme="minorHAnsi"/>
            <w:sz w:val="22"/>
            <w:szCs w:val="22"/>
          </w:rPr>
          <w:t>Link alla tabella delle caratteristiche</w:t>
        </w:r>
      </w:hyperlink>
    </w:p>
    <w:p w14:paraId="0A469AE2" w14:textId="51B07FD5" w:rsidR="00FE75B6" w:rsidRPr="003E1ABB" w:rsidRDefault="00FE75B6" w:rsidP="003E1ABB">
      <w:pPr>
        <w:spacing w:after="0" w:line="240" w:lineRule="auto"/>
        <w:jc w:val="both"/>
        <w:rPr>
          <w:rFonts w:asciiTheme="minorHAnsi" w:eastAsia="Calibri" w:hAnsiTheme="minorHAnsi" w:cstheme="minorHAnsi"/>
          <w:sz w:val="22"/>
          <w:szCs w:val="22"/>
        </w:rPr>
      </w:pPr>
    </w:p>
    <w:p w14:paraId="277915F3" w14:textId="35721C75" w:rsidR="00FE75B6" w:rsidRPr="003E1ABB" w:rsidRDefault="00B42094" w:rsidP="003E1ABB">
      <w:pPr>
        <w:shd w:val="clear" w:color="auto" w:fill="FFFFFF"/>
        <w:spacing w:after="0" w:line="240" w:lineRule="auto"/>
        <w:jc w:val="both"/>
        <w:rPr>
          <w:rFonts w:asciiTheme="minorHAnsi" w:hAnsiTheme="minorHAnsi" w:cstheme="minorHAnsi"/>
          <w:spacing w:val="2"/>
          <w:sz w:val="22"/>
          <w:szCs w:val="22"/>
        </w:rPr>
      </w:pPr>
      <w:r w:rsidRPr="003E1ABB">
        <w:rPr>
          <w:rFonts w:asciiTheme="minorHAnsi" w:eastAsia="'segoe ui','helvetica neue',san" w:hAnsiTheme="minorHAnsi" w:cstheme="minorHAnsi"/>
          <w:b/>
          <w:bCs/>
          <w:sz w:val="22"/>
          <w:szCs w:val="22"/>
        </w:rPr>
        <w:t xml:space="preserve">Se interessati a questa soluzione, integrare la descrizione del capitolato tecnico della soluzione BASE, con quella seguente: </w:t>
      </w:r>
      <w:r w:rsidR="00FE75B6" w:rsidRPr="003E1ABB">
        <w:rPr>
          <w:rFonts w:asciiTheme="minorHAnsi" w:hAnsiTheme="minorHAnsi" w:cstheme="minorHAnsi"/>
          <w:spacing w:val="2"/>
          <w:sz w:val="22"/>
          <w:szCs w:val="22"/>
        </w:rPr>
        <w:t>Inclusa webcam integrata del produttore funzionante direttamente con il monitor touch.</w:t>
      </w:r>
    </w:p>
    <w:p w14:paraId="7B24DCE7" w14:textId="2D61C05A" w:rsidR="00FE75B6" w:rsidRPr="003E1ABB" w:rsidRDefault="00FE75B6" w:rsidP="00242161">
      <w:pPr>
        <w:shd w:val="clear" w:color="auto" w:fill="FFFFFF"/>
        <w:spacing w:after="0" w:line="240" w:lineRule="auto"/>
        <w:jc w:val="both"/>
        <w:rPr>
          <w:rFonts w:asciiTheme="minorHAnsi" w:eastAsia="Calibri" w:hAnsiTheme="minorHAnsi" w:cstheme="minorHAnsi"/>
          <w:sz w:val="22"/>
          <w:szCs w:val="22"/>
        </w:rPr>
      </w:pPr>
      <w:r w:rsidRPr="003E1ABB">
        <w:rPr>
          <w:rFonts w:asciiTheme="minorHAnsi" w:hAnsiTheme="minorHAnsi" w:cstheme="minorHAnsi"/>
          <w:spacing w:val="2"/>
          <w:sz w:val="22"/>
          <w:szCs w:val="22"/>
        </w:rPr>
        <w:t xml:space="preserve">Compresa licenza studente </w:t>
      </w:r>
      <w:proofErr w:type="spellStart"/>
      <w:r w:rsidRPr="003E1ABB">
        <w:rPr>
          <w:rFonts w:asciiTheme="minorHAnsi" w:hAnsiTheme="minorHAnsi" w:cstheme="minorHAnsi"/>
          <w:spacing w:val="2"/>
          <w:sz w:val="22"/>
          <w:szCs w:val="22"/>
        </w:rPr>
        <w:t>Texthelp</w:t>
      </w:r>
      <w:proofErr w:type="spellEnd"/>
      <w:r w:rsidRPr="003E1ABB">
        <w:rPr>
          <w:rFonts w:asciiTheme="minorHAnsi" w:hAnsiTheme="minorHAnsi" w:cstheme="minorHAnsi"/>
          <w:spacing w:val="2"/>
          <w:sz w:val="22"/>
          <w:szCs w:val="22"/>
        </w:rPr>
        <w:t xml:space="preserve">: </w:t>
      </w:r>
      <w:proofErr w:type="spellStart"/>
      <w:r w:rsidRPr="003E1ABB">
        <w:rPr>
          <w:rFonts w:asciiTheme="minorHAnsi" w:hAnsiTheme="minorHAnsi" w:cstheme="minorHAnsi"/>
          <w:spacing w:val="2"/>
          <w:sz w:val="22"/>
          <w:szCs w:val="22"/>
        </w:rPr>
        <w:t>Read&amp;Write</w:t>
      </w:r>
      <w:proofErr w:type="spellEnd"/>
      <w:r w:rsidRPr="003E1ABB">
        <w:rPr>
          <w:rFonts w:asciiTheme="minorHAnsi" w:hAnsiTheme="minorHAnsi" w:cstheme="minorHAnsi"/>
          <w:spacing w:val="2"/>
          <w:sz w:val="22"/>
          <w:szCs w:val="22"/>
        </w:rPr>
        <w:t xml:space="preserve"> - </w:t>
      </w:r>
      <w:proofErr w:type="spellStart"/>
      <w:r w:rsidRPr="003E1ABB">
        <w:rPr>
          <w:rFonts w:asciiTheme="minorHAnsi" w:hAnsiTheme="minorHAnsi" w:cstheme="minorHAnsi"/>
          <w:spacing w:val="2"/>
          <w:sz w:val="22"/>
          <w:szCs w:val="22"/>
        </w:rPr>
        <w:t>Equatio</w:t>
      </w:r>
      <w:proofErr w:type="spellEnd"/>
      <w:r w:rsidRPr="003E1ABB">
        <w:rPr>
          <w:rFonts w:asciiTheme="minorHAnsi" w:hAnsiTheme="minorHAnsi" w:cstheme="minorHAnsi"/>
          <w:spacing w:val="2"/>
          <w:sz w:val="22"/>
          <w:szCs w:val="22"/>
        </w:rPr>
        <w:t xml:space="preserve">: software didattici per l'inclusione, l'accessibilità, il supporto alla lettura, alla scrittura, per la matematica e le scienze che si integrano con gli strumenti G Suite for </w:t>
      </w:r>
      <w:proofErr w:type="spellStart"/>
      <w:r w:rsidRPr="003E1ABB">
        <w:rPr>
          <w:rFonts w:asciiTheme="minorHAnsi" w:hAnsiTheme="minorHAnsi" w:cstheme="minorHAnsi"/>
          <w:spacing w:val="2"/>
          <w:sz w:val="22"/>
          <w:szCs w:val="22"/>
        </w:rPr>
        <w:t>Education</w:t>
      </w:r>
      <w:proofErr w:type="spellEnd"/>
      <w:r w:rsidRPr="003E1ABB">
        <w:rPr>
          <w:rFonts w:asciiTheme="minorHAnsi" w:hAnsiTheme="minorHAnsi" w:cstheme="minorHAnsi"/>
          <w:spacing w:val="2"/>
          <w:sz w:val="22"/>
          <w:szCs w:val="22"/>
        </w:rPr>
        <w:t xml:space="preserve"> come documenti, moduli e </w:t>
      </w:r>
      <w:proofErr w:type="spellStart"/>
      <w:r w:rsidRPr="003E1ABB">
        <w:rPr>
          <w:rFonts w:asciiTheme="minorHAnsi" w:hAnsiTheme="minorHAnsi" w:cstheme="minorHAnsi"/>
          <w:spacing w:val="2"/>
          <w:sz w:val="22"/>
          <w:szCs w:val="22"/>
        </w:rPr>
        <w:t>classroom</w:t>
      </w:r>
      <w:proofErr w:type="spellEnd"/>
      <w:r w:rsidRPr="003E1ABB">
        <w:rPr>
          <w:rFonts w:asciiTheme="minorHAnsi" w:hAnsiTheme="minorHAnsi" w:cstheme="minorHAnsi"/>
          <w:spacing w:val="2"/>
          <w:sz w:val="22"/>
          <w:szCs w:val="22"/>
        </w:rPr>
        <w:t xml:space="preserve"> e con pagine web e che possano essere fruiti dai docenti e dagli studenti con gli account G Suite. Software che siano gestiti dalla console di amministrazione e GDPR compliance. Tali software devono permettere la registrazione di audio da condividere, la scrittura di formule matematiche a mano, sintesi vocale, l'evidenziatore, l'eliminazione dei </w:t>
      </w:r>
      <w:proofErr w:type="spellStart"/>
      <w:r w:rsidRPr="003E1ABB">
        <w:rPr>
          <w:rFonts w:asciiTheme="minorHAnsi" w:hAnsiTheme="minorHAnsi" w:cstheme="minorHAnsi"/>
          <w:spacing w:val="2"/>
          <w:sz w:val="22"/>
          <w:szCs w:val="22"/>
        </w:rPr>
        <w:t>distrattori</w:t>
      </w:r>
      <w:proofErr w:type="spellEnd"/>
      <w:r w:rsidRPr="003E1ABB">
        <w:rPr>
          <w:rFonts w:asciiTheme="minorHAnsi" w:hAnsiTheme="minorHAnsi" w:cstheme="minorHAnsi"/>
          <w:spacing w:val="2"/>
          <w:sz w:val="22"/>
          <w:szCs w:val="22"/>
        </w:rPr>
        <w:t xml:space="preserve"> nelle pagine web, la compilazione di testo sottolineato e la creazione di un documento audio.</w:t>
      </w:r>
      <w:r w:rsidR="00B42094" w:rsidRPr="003E1ABB">
        <w:rPr>
          <w:rFonts w:asciiTheme="minorHAnsi" w:hAnsiTheme="minorHAnsi" w:cstheme="minorHAnsi"/>
          <w:spacing w:val="2"/>
          <w:sz w:val="22"/>
          <w:szCs w:val="22"/>
        </w:rPr>
        <w:t xml:space="preserve"> </w:t>
      </w:r>
      <w:r w:rsidRPr="003E1ABB">
        <w:rPr>
          <w:rFonts w:asciiTheme="minorHAnsi" w:hAnsiTheme="minorHAnsi" w:cstheme="minorHAnsi"/>
          <w:spacing w:val="2"/>
          <w:sz w:val="22"/>
          <w:szCs w:val="22"/>
        </w:rPr>
        <w:t xml:space="preserve">Compreso accesso a corsi tecnici e didattici sull'utilizzo del monitor e della licenza </w:t>
      </w:r>
      <w:proofErr w:type="spellStart"/>
      <w:r w:rsidRPr="003E1ABB">
        <w:rPr>
          <w:rFonts w:asciiTheme="minorHAnsi" w:hAnsiTheme="minorHAnsi" w:cstheme="minorHAnsi"/>
          <w:spacing w:val="2"/>
          <w:sz w:val="22"/>
          <w:szCs w:val="22"/>
        </w:rPr>
        <w:t>TextHelp</w:t>
      </w:r>
      <w:proofErr w:type="spellEnd"/>
      <w:r w:rsidRPr="003E1ABB">
        <w:rPr>
          <w:rFonts w:asciiTheme="minorHAnsi" w:hAnsiTheme="minorHAnsi" w:cstheme="minorHAnsi"/>
          <w:spacing w:val="2"/>
          <w:sz w:val="22"/>
          <w:szCs w:val="22"/>
        </w:rPr>
        <w:t>.</w:t>
      </w:r>
    </w:p>
    <w:p w14:paraId="09E48B5B" w14:textId="7F905C1A" w:rsidR="00B42094" w:rsidRPr="003E1ABB" w:rsidRDefault="00B42094" w:rsidP="003E1ABB">
      <w:pPr>
        <w:spacing w:after="0" w:line="240" w:lineRule="auto"/>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br w:type="page"/>
      </w:r>
    </w:p>
    <w:p w14:paraId="62893B7D" w14:textId="30E4B40F" w:rsidR="000D28AC" w:rsidRPr="00242161" w:rsidRDefault="000D28AC" w:rsidP="00242161">
      <w:pPr>
        <w:jc w:val="both"/>
        <w:rPr>
          <w:rFonts w:asciiTheme="minorHAnsi" w:eastAsia="Calibri" w:hAnsiTheme="minorHAnsi" w:cstheme="minorHAnsi"/>
          <w:sz w:val="22"/>
          <w:szCs w:val="22"/>
        </w:rPr>
      </w:pPr>
      <w:r w:rsidRPr="00242161">
        <w:rPr>
          <w:rFonts w:asciiTheme="minorHAnsi" w:eastAsia="Calibri" w:hAnsiTheme="minorHAnsi" w:cstheme="minorHAnsi"/>
          <w:b/>
          <w:bCs/>
          <w:sz w:val="22"/>
          <w:szCs w:val="22"/>
        </w:rPr>
        <w:lastRenderedPageBreak/>
        <w:t>Soluzione con Notebook 2 in 1 con TOUCH, PENNA e installazione Standard:</w:t>
      </w:r>
      <w:r w:rsidRPr="00242161">
        <w:rPr>
          <w:rFonts w:asciiTheme="minorHAnsi" w:eastAsia="Calibri" w:hAnsiTheme="minorHAnsi" w:cstheme="minorHAnsi"/>
          <w:sz w:val="22"/>
          <w:szCs w:val="22"/>
        </w:rPr>
        <w:t xml:space="preserve"> Questa soluzione include anche notebook 2 in 1 con Display 11” touch e penna (Schermo 11” touch, Celeron, 4gb e 64 </w:t>
      </w:r>
      <w:proofErr w:type="spellStart"/>
      <w:r w:rsidRPr="00242161">
        <w:rPr>
          <w:rFonts w:asciiTheme="minorHAnsi" w:eastAsia="Calibri" w:hAnsiTheme="minorHAnsi" w:cstheme="minorHAnsi"/>
          <w:sz w:val="22"/>
          <w:szCs w:val="22"/>
        </w:rPr>
        <w:t>gb</w:t>
      </w:r>
      <w:proofErr w:type="spellEnd"/>
      <w:r w:rsidRPr="00242161">
        <w:rPr>
          <w:rFonts w:asciiTheme="minorHAnsi" w:eastAsia="Calibri" w:hAnsiTheme="minorHAnsi" w:cstheme="minorHAnsi"/>
          <w:sz w:val="22"/>
          <w:szCs w:val="22"/>
        </w:rPr>
        <w:t xml:space="preserve"> di memoria, Windows 10 Pro Educational)</w:t>
      </w:r>
      <w:r w:rsidR="00F37133" w:rsidRPr="00242161">
        <w:rPr>
          <w:rFonts w:asciiTheme="minorHAnsi" w:hAnsiTheme="minorHAnsi" w:cstheme="minorHAnsi"/>
          <w:noProof/>
          <w:sz w:val="22"/>
          <w:szCs w:val="22"/>
        </w:rPr>
        <w:t xml:space="preserve"> </w:t>
      </w:r>
    </w:p>
    <w:p w14:paraId="45BC1CD3" w14:textId="2D9B2E0A" w:rsidR="000D28AC" w:rsidRPr="003E1ABB" w:rsidRDefault="000D28AC" w:rsidP="003E1ABB">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75”</w:t>
      </w:r>
    </w:p>
    <w:p w14:paraId="5CAAB280" w14:textId="3E6683F7" w:rsidR="000D28AC" w:rsidRPr="003E1ABB" w:rsidRDefault="000D28AC" w:rsidP="003E1ABB">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Codice</w:t>
      </w:r>
      <w:r w:rsidR="006A39C6" w:rsidRPr="003E1ABB">
        <w:rPr>
          <w:rFonts w:asciiTheme="minorHAnsi" w:eastAsia="Calibri" w:hAnsiTheme="minorHAnsi" w:cstheme="minorHAnsi"/>
          <w:sz w:val="22"/>
          <w:szCs w:val="22"/>
        </w:rPr>
        <w:t xml:space="preserve"> </w:t>
      </w:r>
      <w:proofErr w:type="spellStart"/>
      <w:r w:rsidR="006A39C6"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w:t>
      </w:r>
      <w:r w:rsidR="00D716BB" w:rsidRPr="003E1ABB">
        <w:rPr>
          <w:rFonts w:asciiTheme="minorHAnsi" w:eastAsia="Calibri" w:hAnsiTheme="minorHAnsi" w:cstheme="minorHAnsi"/>
          <w:color w:val="FF0000"/>
          <w:sz w:val="22"/>
          <w:szCs w:val="22"/>
        </w:rPr>
        <w:t>7</w:t>
      </w:r>
      <w:r w:rsidRPr="003E1ABB">
        <w:rPr>
          <w:rFonts w:asciiTheme="minorHAnsi" w:eastAsia="Calibri" w:hAnsiTheme="minorHAnsi" w:cstheme="minorHAnsi"/>
          <w:color w:val="FF0000"/>
          <w:sz w:val="22"/>
          <w:szCs w:val="22"/>
        </w:rPr>
        <w:t>5TOUCH</w:t>
      </w:r>
      <w:r w:rsidR="00D716BB" w:rsidRPr="003E1ABB">
        <w:rPr>
          <w:rFonts w:asciiTheme="minorHAnsi" w:eastAsia="Calibri" w:hAnsiTheme="minorHAnsi" w:cstheme="minorHAnsi"/>
          <w:color w:val="FF0000"/>
          <w:sz w:val="22"/>
          <w:szCs w:val="22"/>
        </w:rPr>
        <w:t>8</w:t>
      </w:r>
    </w:p>
    <w:p w14:paraId="4C74D327" w14:textId="4AA5929C" w:rsidR="000A05C9" w:rsidRDefault="000D28AC" w:rsidP="003E1ABB">
      <w:pPr>
        <w:pStyle w:val="Nessunaspaziatura"/>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Prezzo a voi riservato</w:t>
      </w:r>
      <w:r w:rsidRPr="003E1ABB">
        <w:rPr>
          <w:rFonts w:asciiTheme="minorHAnsi" w:eastAsia="Calibri" w:hAnsiTheme="minorHAnsi" w:cstheme="minorHAnsi"/>
          <w:color w:val="FF0000"/>
          <w:sz w:val="22"/>
          <w:szCs w:val="22"/>
        </w:rPr>
        <w:t xml:space="preserve">: </w:t>
      </w:r>
      <w:r w:rsidR="00D716BB" w:rsidRPr="003E1ABB">
        <w:rPr>
          <w:rFonts w:asciiTheme="minorHAnsi" w:eastAsia="Calibri" w:hAnsiTheme="minorHAnsi" w:cstheme="minorHAnsi"/>
          <w:color w:val="FF0000"/>
          <w:sz w:val="22"/>
          <w:szCs w:val="22"/>
        </w:rPr>
        <w:t>2.0</w:t>
      </w:r>
      <w:r w:rsidR="009D70AF">
        <w:rPr>
          <w:rFonts w:asciiTheme="minorHAnsi" w:eastAsia="Calibri" w:hAnsiTheme="minorHAnsi" w:cstheme="minorHAnsi"/>
          <w:color w:val="FF0000"/>
          <w:sz w:val="22"/>
          <w:szCs w:val="22"/>
        </w:rPr>
        <w:t>1</w:t>
      </w:r>
      <w:r w:rsidR="00D716BB" w:rsidRPr="003E1ABB">
        <w:rPr>
          <w:rFonts w:asciiTheme="minorHAnsi" w:eastAsia="Calibri" w:hAnsiTheme="minorHAnsi" w:cstheme="minorHAnsi"/>
          <w:color w:val="FF0000"/>
          <w:sz w:val="22"/>
          <w:szCs w:val="22"/>
        </w:rPr>
        <w:t>0</w:t>
      </w:r>
      <w:r w:rsidRPr="003E1ABB">
        <w:rPr>
          <w:rFonts w:asciiTheme="minorHAnsi" w:eastAsia="Calibri" w:hAnsiTheme="minorHAnsi" w:cstheme="minorHAnsi"/>
          <w:color w:val="FF0000"/>
          <w:sz w:val="22"/>
          <w:szCs w:val="22"/>
        </w:rPr>
        <w:t xml:space="preserve">,00 € </w:t>
      </w:r>
      <w:r w:rsidRPr="003E1ABB">
        <w:rPr>
          <w:rFonts w:asciiTheme="minorHAnsi" w:eastAsia="Calibri" w:hAnsiTheme="minorHAnsi" w:cstheme="minorHAnsi"/>
          <w:sz w:val="22"/>
          <w:szCs w:val="22"/>
        </w:rPr>
        <w:t>cad. iva esclusa</w:t>
      </w:r>
    </w:p>
    <w:p w14:paraId="1F9DBC88" w14:textId="77777777" w:rsidR="00206EFB" w:rsidRPr="003E1ABB" w:rsidRDefault="00130634" w:rsidP="00206EFB">
      <w:pPr>
        <w:pStyle w:val="Nessunaspaziatura"/>
        <w:jc w:val="both"/>
        <w:rPr>
          <w:rFonts w:asciiTheme="minorHAnsi" w:eastAsia="Calibri" w:hAnsiTheme="minorHAnsi" w:cstheme="minorHAnsi"/>
          <w:sz w:val="22"/>
          <w:szCs w:val="22"/>
        </w:rPr>
      </w:pPr>
      <w:hyperlink r:id="rId39" w:history="1">
        <w:r w:rsidR="00206EFB" w:rsidRPr="00F976E6">
          <w:rPr>
            <w:rStyle w:val="Collegamentoipertestuale"/>
            <w:rFonts w:asciiTheme="minorHAnsi" w:eastAsia="Calibri" w:hAnsiTheme="minorHAnsi" w:cstheme="minorHAnsi"/>
            <w:sz w:val="22"/>
            <w:szCs w:val="22"/>
          </w:rPr>
          <w:t>Link alla tabella delle caratteristiche</w:t>
        </w:r>
      </w:hyperlink>
    </w:p>
    <w:p w14:paraId="31B55C53" w14:textId="15A3BD30" w:rsidR="00FE75B6" w:rsidRPr="003E1ABB" w:rsidRDefault="00FE75B6" w:rsidP="003E1ABB">
      <w:pPr>
        <w:pStyle w:val="Nessunaspaziatura"/>
        <w:jc w:val="both"/>
        <w:rPr>
          <w:rFonts w:asciiTheme="minorHAnsi" w:eastAsia="Calibri" w:hAnsiTheme="minorHAnsi" w:cstheme="minorHAnsi"/>
          <w:sz w:val="22"/>
          <w:szCs w:val="22"/>
        </w:rPr>
      </w:pPr>
    </w:p>
    <w:p w14:paraId="4D864D07" w14:textId="6A1D1445" w:rsidR="00FE75B6" w:rsidRPr="003E1ABB" w:rsidRDefault="00B42094" w:rsidP="003E1ABB">
      <w:pPr>
        <w:shd w:val="clear" w:color="auto" w:fill="FFFFFF"/>
        <w:spacing w:after="0" w:line="240" w:lineRule="auto"/>
        <w:jc w:val="both"/>
        <w:rPr>
          <w:rFonts w:asciiTheme="minorHAnsi" w:eastAsia="Calibri" w:hAnsiTheme="minorHAnsi" w:cstheme="minorHAnsi"/>
          <w:sz w:val="22"/>
          <w:szCs w:val="22"/>
        </w:rPr>
      </w:pPr>
      <w:r w:rsidRPr="003E1ABB">
        <w:rPr>
          <w:rFonts w:asciiTheme="minorHAnsi" w:eastAsia="'segoe ui','helvetica neue',san" w:hAnsiTheme="minorHAnsi" w:cstheme="minorHAnsi"/>
          <w:b/>
          <w:bCs/>
          <w:sz w:val="22"/>
          <w:szCs w:val="22"/>
        </w:rPr>
        <w:t xml:space="preserve">Se interessati a questa soluzione, integrare la descrizione del capitolato tecnico della soluzione BASE, con quella seguente: </w:t>
      </w:r>
      <w:r w:rsidR="00FE75B6" w:rsidRPr="003E1ABB">
        <w:rPr>
          <w:rFonts w:asciiTheme="minorHAnsi" w:hAnsiTheme="minorHAnsi" w:cstheme="minorHAnsi"/>
          <w:spacing w:val="2"/>
          <w:sz w:val="22"/>
          <w:szCs w:val="22"/>
          <w:shd w:val="clear" w:color="auto" w:fill="FFFFFF"/>
        </w:rPr>
        <w:t>Incluso notebook 11" con schermo touch e penna, con tecnologia di ricarica rapida (90% di carica in 90 minuti)</w:t>
      </w:r>
      <w:r w:rsidRPr="003E1ABB">
        <w:rPr>
          <w:rFonts w:asciiTheme="minorHAnsi" w:hAnsiTheme="minorHAnsi" w:cstheme="minorHAnsi"/>
          <w:spacing w:val="2"/>
          <w:sz w:val="22"/>
          <w:szCs w:val="22"/>
          <w:shd w:val="clear" w:color="auto" w:fill="FFFFFF"/>
        </w:rPr>
        <w:t>.</w:t>
      </w:r>
    </w:p>
    <w:p w14:paraId="459D9688" w14:textId="7FA8F667" w:rsidR="00016EE6" w:rsidRDefault="00016EE6">
      <w:pPr>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2E151723" w14:textId="16C35733" w:rsidR="00016EE6" w:rsidRPr="0028267C" w:rsidRDefault="00016EE6" w:rsidP="00016EE6">
      <w:pPr>
        <w:spacing w:after="0" w:line="240" w:lineRule="auto"/>
        <w:jc w:val="center"/>
        <w:rPr>
          <w:rFonts w:asciiTheme="minorHAnsi" w:eastAsia="Calibri" w:hAnsiTheme="minorHAnsi" w:cstheme="minorHAnsi"/>
          <w:b/>
          <w:bCs/>
          <w:sz w:val="28"/>
          <w:szCs w:val="28"/>
        </w:rPr>
      </w:pPr>
      <w:r w:rsidRPr="0028267C">
        <w:rPr>
          <w:rFonts w:asciiTheme="minorHAnsi" w:eastAsia="Calibri" w:hAnsiTheme="minorHAnsi" w:cstheme="minorHAnsi"/>
          <w:b/>
          <w:bCs/>
          <w:sz w:val="28"/>
          <w:szCs w:val="28"/>
          <w:highlight w:val="yellow"/>
        </w:rPr>
        <w:lastRenderedPageBreak/>
        <w:t>Monitor Touch ViewSonic 75” serie 5</w:t>
      </w:r>
      <w:r w:rsidRPr="0028267C">
        <w:rPr>
          <w:rFonts w:asciiTheme="minorHAnsi" w:eastAsia="Calibri" w:hAnsiTheme="minorHAnsi" w:cstheme="minorHAnsi"/>
          <w:b/>
          <w:bCs/>
          <w:sz w:val="28"/>
          <w:szCs w:val="28"/>
          <w:highlight w:val="yellow"/>
        </w:rPr>
        <w:t>2</w:t>
      </w:r>
      <w:r w:rsidR="0028267C" w:rsidRPr="0028267C">
        <w:rPr>
          <w:rFonts w:asciiTheme="minorHAnsi" w:eastAsia="Calibri" w:hAnsiTheme="minorHAnsi" w:cstheme="minorHAnsi"/>
          <w:b/>
          <w:bCs/>
          <w:sz w:val="28"/>
          <w:szCs w:val="28"/>
          <w:highlight w:val="yellow"/>
        </w:rPr>
        <w:t xml:space="preserve"> con 4gb di </w:t>
      </w:r>
      <w:proofErr w:type="spellStart"/>
      <w:r w:rsidR="0028267C" w:rsidRPr="0028267C">
        <w:rPr>
          <w:rFonts w:asciiTheme="minorHAnsi" w:eastAsia="Calibri" w:hAnsiTheme="minorHAnsi" w:cstheme="minorHAnsi"/>
          <w:b/>
          <w:bCs/>
          <w:sz w:val="28"/>
          <w:szCs w:val="28"/>
          <w:highlight w:val="yellow"/>
        </w:rPr>
        <w:t>ram</w:t>
      </w:r>
      <w:proofErr w:type="spellEnd"/>
      <w:r w:rsidR="0028267C" w:rsidRPr="0028267C">
        <w:rPr>
          <w:rFonts w:asciiTheme="minorHAnsi" w:eastAsia="Calibri" w:hAnsiTheme="minorHAnsi" w:cstheme="minorHAnsi"/>
          <w:b/>
          <w:bCs/>
          <w:sz w:val="28"/>
          <w:szCs w:val="28"/>
          <w:highlight w:val="yellow"/>
        </w:rPr>
        <w:t xml:space="preserve"> e 32gb di memoria</w:t>
      </w:r>
    </w:p>
    <w:p w14:paraId="7A256098" w14:textId="77777777" w:rsidR="00016EE6" w:rsidRPr="0028267C" w:rsidRDefault="00016EE6" w:rsidP="00016EE6">
      <w:pPr>
        <w:spacing w:after="0" w:line="240" w:lineRule="auto"/>
        <w:jc w:val="center"/>
        <w:rPr>
          <w:rFonts w:asciiTheme="minorHAnsi" w:eastAsia="Calibri" w:hAnsiTheme="minorHAnsi" w:cstheme="minorHAnsi"/>
          <w:b/>
          <w:bCs/>
          <w:sz w:val="22"/>
          <w:szCs w:val="22"/>
        </w:rPr>
      </w:pPr>
    </w:p>
    <w:p w14:paraId="06F7A0FB" w14:textId="5A37EB96" w:rsidR="00016EE6" w:rsidRPr="003E1ABB" w:rsidRDefault="00016EE6" w:rsidP="00016EE6">
      <w:pPr>
        <w:spacing w:after="0" w:line="240" w:lineRule="auto"/>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Rispetto alla serie 32 la serie 5</w:t>
      </w:r>
      <w:r>
        <w:rPr>
          <w:rFonts w:asciiTheme="minorHAnsi" w:eastAsia="Calibri" w:hAnsiTheme="minorHAnsi" w:cstheme="minorHAnsi"/>
          <w:sz w:val="22"/>
          <w:szCs w:val="22"/>
        </w:rPr>
        <w:t>2</w:t>
      </w:r>
      <w:r w:rsidRPr="003E1ABB">
        <w:rPr>
          <w:rFonts w:asciiTheme="minorHAnsi" w:eastAsia="Calibri" w:hAnsiTheme="minorHAnsi" w:cstheme="minorHAnsi"/>
          <w:sz w:val="22"/>
          <w:szCs w:val="22"/>
        </w:rPr>
        <w:t xml:space="preserve"> offre un contrasto più elevato (5000:1), </w:t>
      </w:r>
      <w:r>
        <w:rPr>
          <w:rFonts w:asciiTheme="minorHAnsi" w:eastAsia="Calibri" w:hAnsiTheme="minorHAnsi" w:cstheme="minorHAnsi"/>
          <w:sz w:val="22"/>
          <w:szCs w:val="22"/>
        </w:rPr>
        <w:t>4</w:t>
      </w:r>
      <w:r w:rsidRPr="003E1ABB">
        <w:rPr>
          <w:rFonts w:asciiTheme="minorHAnsi" w:eastAsia="Calibri" w:hAnsiTheme="minorHAnsi" w:cstheme="minorHAnsi"/>
          <w:sz w:val="22"/>
          <w:szCs w:val="22"/>
        </w:rPr>
        <w:t xml:space="preserve"> g</w:t>
      </w:r>
      <w:proofErr w:type="spellStart"/>
      <w:r w:rsidRPr="003E1ABB">
        <w:rPr>
          <w:rFonts w:asciiTheme="minorHAnsi" w:eastAsia="Calibri" w:hAnsiTheme="minorHAnsi" w:cstheme="minorHAnsi"/>
          <w:sz w:val="22"/>
          <w:szCs w:val="22"/>
        </w:rPr>
        <w:t>b</w:t>
      </w:r>
      <w:proofErr w:type="spellEnd"/>
      <w:r w:rsidRPr="003E1ABB">
        <w:rPr>
          <w:rFonts w:asciiTheme="minorHAnsi" w:eastAsia="Calibri" w:hAnsiTheme="minorHAnsi" w:cstheme="minorHAnsi"/>
          <w:sz w:val="22"/>
          <w:szCs w:val="22"/>
        </w:rPr>
        <w:t xml:space="preserve"> di </w:t>
      </w:r>
      <w:proofErr w:type="spellStart"/>
      <w:r w:rsidRPr="003E1ABB">
        <w:rPr>
          <w:rFonts w:asciiTheme="minorHAnsi" w:eastAsia="Calibri" w:hAnsiTheme="minorHAnsi" w:cstheme="minorHAnsi"/>
          <w:sz w:val="22"/>
          <w:szCs w:val="22"/>
        </w:rPr>
        <w:t>ram</w:t>
      </w:r>
      <w:proofErr w:type="spellEnd"/>
      <w:r w:rsidRPr="003E1ABB">
        <w:rPr>
          <w:rFonts w:asciiTheme="minorHAnsi" w:eastAsia="Calibri" w:hAnsiTheme="minorHAnsi" w:cstheme="minorHAnsi"/>
          <w:sz w:val="22"/>
          <w:szCs w:val="22"/>
        </w:rPr>
        <w:t xml:space="preserve"> e 32 </w:t>
      </w:r>
      <w:proofErr w:type="spellStart"/>
      <w:r w:rsidRPr="003E1ABB">
        <w:rPr>
          <w:rFonts w:asciiTheme="minorHAnsi" w:eastAsia="Calibri" w:hAnsiTheme="minorHAnsi" w:cstheme="minorHAnsi"/>
          <w:sz w:val="22"/>
          <w:szCs w:val="22"/>
        </w:rPr>
        <w:t>gb</w:t>
      </w:r>
      <w:proofErr w:type="spellEnd"/>
      <w:r w:rsidRPr="003E1ABB">
        <w:rPr>
          <w:rFonts w:asciiTheme="minorHAnsi" w:eastAsia="Calibri" w:hAnsiTheme="minorHAnsi" w:cstheme="minorHAnsi"/>
          <w:sz w:val="22"/>
          <w:szCs w:val="22"/>
        </w:rPr>
        <w:t xml:space="preserve"> di memoria, un subwoofer da 15W integrato insieme alle casse</w:t>
      </w:r>
      <w:r>
        <w:rPr>
          <w:rFonts w:asciiTheme="minorHAnsi" w:eastAsia="Calibri" w:hAnsiTheme="minorHAnsi" w:cstheme="minorHAnsi"/>
          <w:sz w:val="22"/>
          <w:szCs w:val="22"/>
        </w:rPr>
        <w:t>, 8 microfoni integrati direttamente nello chassis del monitor</w:t>
      </w:r>
      <w:r w:rsidRPr="003E1ABB">
        <w:rPr>
          <w:rFonts w:asciiTheme="minorHAnsi" w:eastAsia="Calibri" w:hAnsiTheme="minorHAnsi" w:cstheme="minorHAnsi"/>
          <w:sz w:val="22"/>
          <w:szCs w:val="22"/>
        </w:rPr>
        <w:t xml:space="preserve"> e il software </w:t>
      </w:r>
      <w:proofErr w:type="spellStart"/>
      <w:r w:rsidRPr="003E1ABB">
        <w:rPr>
          <w:rFonts w:asciiTheme="minorHAnsi" w:eastAsia="Calibri" w:hAnsiTheme="minorHAnsi" w:cstheme="minorHAnsi"/>
          <w:sz w:val="22"/>
          <w:szCs w:val="22"/>
        </w:rPr>
        <w:t>vCast</w:t>
      </w:r>
      <w:proofErr w:type="spellEnd"/>
      <w:r w:rsidRPr="003E1ABB">
        <w:rPr>
          <w:rFonts w:asciiTheme="minorHAnsi" w:eastAsia="Calibri" w:hAnsiTheme="minorHAnsi" w:cstheme="minorHAnsi"/>
          <w:sz w:val="22"/>
          <w:szCs w:val="22"/>
        </w:rPr>
        <w:t xml:space="preserve"> per la duplicazione schermo da qualsiasi dispositivo già integrato nel monitor.</w:t>
      </w:r>
    </w:p>
    <w:p w14:paraId="64E7771A" w14:textId="77777777" w:rsidR="00016EE6" w:rsidRPr="003E1ABB" w:rsidRDefault="00016EE6" w:rsidP="00016EE6">
      <w:pPr>
        <w:spacing w:after="0" w:line="240" w:lineRule="auto"/>
        <w:jc w:val="both"/>
        <w:rPr>
          <w:rFonts w:asciiTheme="minorHAnsi" w:eastAsia="Calibri" w:hAnsiTheme="minorHAnsi" w:cstheme="minorHAnsi"/>
          <w:sz w:val="22"/>
          <w:szCs w:val="22"/>
        </w:rPr>
      </w:pPr>
    </w:p>
    <w:p w14:paraId="1ED109F2" w14:textId="77777777" w:rsidR="00016EE6" w:rsidRPr="00AE380C" w:rsidRDefault="00016EE6" w:rsidP="00016EE6">
      <w:pPr>
        <w:pStyle w:val="Nessunaspaziatura"/>
        <w:jc w:val="center"/>
        <w:rPr>
          <w:rFonts w:asciiTheme="minorHAnsi" w:hAnsiTheme="minorHAnsi" w:cstheme="minorHAnsi"/>
          <w:sz w:val="22"/>
          <w:szCs w:val="22"/>
        </w:rPr>
      </w:pPr>
      <w:r w:rsidRPr="00AE380C">
        <w:rPr>
          <w:rFonts w:asciiTheme="minorHAnsi" w:hAnsiTheme="minorHAnsi" w:cstheme="minorHAnsi"/>
          <w:sz w:val="22"/>
          <w:szCs w:val="22"/>
        </w:rPr>
        <w:t xml:space="preserve">Tutte le soluzioni sono comprensive di </w:t>
      </w:r>
      <w:r>
        <w:rPr>
          <w:rFonts w:asciiTheme="minorHAnsi" w:hAnsiTheme="minorHAnsi" w:cstheme="minorHAnsi"/>
          <w:sz w:val="22"/>
          <w:szCs w:val="22"/>
        </w:rPr>
        <w:t xml:space="preserve">fornitura del monitor installato a muro </w:t>
      </w:r>
      <w:r w:rsidRPr="00AE380C">
        <w:rPr>
          <w:rFonts w:asciiTheme="minorHAnsi" w:hAnsiTheme="minorHAnsi" w:cstheme="minorHAnsi"/>
          <w:sz w:val="22"/>
          <w:szCs w:val="22"/>
        </w:rPr>
        <w:t>e formazione base</w:t>
      </w:r>
    </w:p>
    <w:p w14:paraId="54775929" w14:textId="77777777" w:rsidR="00016EE6" w:rsidRDefault="00016EE6" w:rsidP="00016EE6">
      <w:pPr>
        <w:spacing w:after="0" w:line="240" w:lineRule="auto"/>
        <w:jc w:val="center"/>
        <w:rPr>
          <w:rStyle w:val="Collegamentoipertestuale"/>
          <w:rFonts w:asciiTheme="minorHAnsi" w:eastAsia="Calibri" w:hAnsiTheme="minorHAnsi" w:cstheme="minorHAnsi"/>
          <w:sz w:val="22"/>
          <w:szCs w:val="22"/>
        </w:rPr>
      </w:pPr>
      <w:hyperlink r:id="rId40" w:history="1">
        <w:r w:rsidRPr="003E1ABB">
          <w:rPr>
            <w:rStyle w:val="Collegamentoipertestuale"/>
            <w:rFonts w:asciiTheme="minorHAnsi" w:eastAsia="Calibri" w:hAnsiTheme="minorHAnsi" w:cstheme="minorHAnsi"/>
            <w:sz w:val="22"/>
            <w:szCs w:val="22"/>
          </w:rPr>
          <w:t>Link Scheda Tecnica</w:t>
        </w:r>
      </w:hyperlink>
    </w:p>
    <w:p w14:paraId="01A46858" w14:textId="77777777" w:rsidR="00016EE6" w:rsidRPr="004B522B" w:rsidRDefault="00016EE6" w:rsidP="00016EE6">
      <w:pPr>
        <w:spacing w:after="0" w:line="240" w:lineRule="auto"/>
        <w:jc w:val="both"/>
        <w:rPr>
          <w:rFonts w:asciiTheme="minorHAnsi" w:eastAsia="Calibri" w:hAnsiTheme="minorHAnsi" w:cstheme="minorHAnsi"/>
          <w:b/>
          <w:bCs/>
          <w:sz w:val="24"/>
          <w:szCs w:val="24"/>
        </w:rPr>
      </w:pPr>
    </w:p>
    <w:p w14:paraId="1B43A168" w14:textId="10F37DA2" w:rsidR="00016EE6" w:rsidRPr="004B522B" w:rsidRDefault="00016EE6" w:rsidP="00016EE6">
      <w:pPr>
        <w:spacing w:after="0" w:line="240" w:lineRule="auto"/>
        <w:jc w:val="both"/>
        <w:rPr>
          <w:rFonts w:asciiTheme="minorHAnsi" w:eastAsia="Calibri" w:hAnsiTheme="minorHAnsi" w:cstheme="minorHAnsi"/>
          <w:b/>
          <w:bCs/>
          <w:sz w:val="24"/>
          <w:szCs w:val="24"/>
        </w:rPr>
      </w:pPr>
      <w:r w:rsidRPr="004B522B">
        <w:rPr>
          <w:rFonts w:asciiTheme="minorHAnsi" w:eastAsia="Calibri" w:hAnsiTheme="minorHAnsi" w:cstheme="minorHAnsi"/>
          <w:b/>
          <w:bCs/>
          <w:sz w:val="24"/>
          <w:szCs w:val="24"/>
        </w:rPr>
        <w:t>Soluzione Base con ViewSonic Serie 5</w:t>
      </w:r>
      <w:r w:rsidR="00344C43">
        <w:rPr>
          <w:rFonts w:asciiTheme="minorHAnsi" w:eastAsia="Calibri" w:hAnsiTheme="minorHAnsi" w:cstheme="minorHAnsi"/>
          <w:b/>
          <w:bCs/>
          <w:sz w:val="24"/>
          <w:szCs w:val="24"/>
        </w:rPr>
        <w:t>2</w:t>
      </w:r>
      <w:r w:rsidRPr="004B522B">
        <w:rPr>
          <w:rFonts w:asciiTheme="minorHAnsi" w:eastAsia="Calibri" w:hAnsiTheme="minorHAnsi" w:cstheme="minorHAnsi"/>
          <w:b/>
          <w:bCs/>
          <w:sz w:val="24"/>
          <w:szCs w:val="24"/>
        </w:rPr>
        <w:t xml:space="preserve"> che include Wi-fi e Bluetooth, Staffa per installazione e installazione su parete standard in muratura, sgombra, eseguita da personale certificato dal produttore.</w:t>
      </w:r>
    </w:p>
    <w:p w14:paraId="0C93D76C" w14:textId="77777777" w:rsidR="00016EE6" w:rsidRPr="003E1ABB" w:rsidRDefault="00016EE6" w:rsidP="00016EE6">
      <w:pPr>
        <w:spacing w:after="0" w:line="240" w:lineRule="auto"/>
        <w:jc w:val="both"/>
        <w:rPr>
          <w:rFonts w:asciiTheme="minorHAnsi" w:eastAsia="Calibri" w:hAnsiTheme="minorHAnsi" w:cstheme="minorHAnsi"/>
          <w:sz w:val="22"/>
          <w:szCs w:val="22"/>
        </w:rPr>
      </w:pPr>
    </w:p>
    <w:p w14:paraId="1EBBF189" w14:textId="77777777" w:rsidR="00016EE6" w:rsidRPr="003E1ABB" w:rsidRDefault="00016EE6" w:rsidP="00016EE6">
      <w:pPr>
        <w:pStyle w:val="Nessunaspaziatura"/>
        <w:jc w:val="both"/>
        <w:rPr>
          <w:rFonts w:asciiTheme="minorHAnsi" w:hAnsiTheme="minorHAnsi" w:cstheme="minorHAnsi"/>
          <w:b/>
          <w:bCs/>
          <w:sz w:val="22"/>
          <w:szCs w:val="22"/>
        </w:rPr>
      </w:pPr>
      <w:r w:rsidRPr="003E1ABB">
        <w:rPr>
          <w:rFonts w:asciiTheme="minorHAnsi" w:hAnsiTheme="minorHAnsi" w:cstheme="minorHAnsi"/>
          <w:b/>
          <w:bCs/>
          <w:sz w:val="22"/>
          <w:szCs w:val="22"/>
        </w:rPr>
        <w:t>Dimensione 75”</w:t>
      </w:r>
    </w:p>
    <w:p w14:paraId="2B2DE5CE" w14:textId="3591F7D7" w:rsidR="00016EE6" w:rsidRPr="003E1ABB" w:rsidRDefault="00016EE6" w:rsidP="00016EE6">
      <w:pPr>
        <w:pStyle w:val="Nessunaspaziatura"/>
        <w:jc w:val="both"/>
        <w:rPr>
          <w:rFonts w:asciiTheme="minorHAnsi" w:hAnsiTheme="minorHAnsi" w:cstheme="minorHAnsi"/>
          <w:sz w:val="22"/>
          <w:szCs w:val="22"/>
        </w:rPr>
      </w:pPr>
      <w:r w:rsidRPr="003E1ABB">
        <w:rPr>
          <w:rFonts w:asciiTheme="minorHAnsi" w:eastAsia="Calibri" w:hAnsiTheme="minorHAnsi" w:cstheme="minorHAnsi"/>
          <w:sz w:val="22"/>
          <w:szCs w:val="22"/>
        </w:rPr>
        <w:t xml:space="preserve">Codice </w:t>
      </w:r>
      <w:proofErr w:type="spellStart"/>
      <w:r w:rsidRPr="003E1ABB">
        <w:rPr>
          <w:rFonts w:asciiTheme="minorHAnsi" w:eastAsia="Calibri" w:hAnsiTheme="minorHAnsi" w:cstheme="minorHAnsi"/>
          <w:sz w:val="22"/>
          <w:szCs w:val="22"/>
        </w:rPr>
        <w:t>MePA</w:t>
      </w:r>
      <w:proofErr w:type="spellEnd"/>
      <w:r w:rsidRPr="003E1ABB">
        <w:rPr>
          <w:rFonts w:asciiTheme="minorHAnsi" w:eastAsia="Calibri" w:hAnsiTheme="minorHAnsi" w:cstheme="minorHAnsi"/>
          <w:sz w:val="22"/>
          <w:szCs w:val="22"/>
        </w:rPr>
        <w:t xml:space="preserve">: </w:t>
      </w:r>
      <w:r w:rsidRPr="003E1ABB">
        <w:rPr>
          <w:rFonts w:asciiTheme="minorHAnsi" w:eastAsia="Calibri" w:hAnsiTheme="minorHAnsi" w:cstheme="minorHAnsi"/>
          <w:color w:val="FF0000"/>
          <w:sz w:val="22"/>
          <w:szCs w:val="22"/>
        </w:rPr>
        <w:t>MONITOR75INSTALL</w:t>
      </w:r>
      <w:r w:rsidR="00A54E63">
        <w:rPr>
          <w:rFonts w:asciiTheme="minorHAnsi" w:eastAsia="Calibri" w:hAnsiTheme="minorHAnsi" w:cstheme="minorHAnsi"/>
          <w:color w:val="FF0000"/>
          <w:sz w:val="22"/>
          <w:szCs w:val="22"/>
        </w:rPr>
        <w:t>9</w:t>
      </w:r>
    </w:p>
    <w:p w14:paraId="1AD5E78B" w14:textId="77777777" w:rsidR="00016EE6" w:rsidRDefault="00016EE6" w:rsidP="00016EE6">
      <w:pPr>
        <w:spacing w:after="0" w:line="240" w:lineRule="auto"/>
        <w:jc w:val="both"/>
        <w:rPr>
          <w:rFonts w:asciiTheme="minorHAnsi" w:eastAsia="Calibri" w:hAnsiTheme="minorHAnsi" w:cstheme="minorHAnsi"/>
          <w:sz w:val="22"/>
          <w:szCs w:val="22"/>
        </w:rPr>
      </w:pPr>
      <w:r w:rsidRPr="003E1ABB">
        <w:rPr>
          <w:rFonts w:asciiTheme="minorHAnsi" w:eastAsia="Calibri" w:hAnsiTheme="minorHAnsi" w:cstheme="minorHAnsi"/>
          <w:sz w:val="22"/>
          <w:szCs w:val="22"/>
        </w:rPr>
        <w:t xml:space="preserve">Prezzo a voi riservato: </w:t>
      </w:r>
      <w:r w:rsidRPr="003E1ABB">
        <w:rPr>
          <w:rFonts w:asciiTheme="minorHAnsi" w:eastAsia="Calibri" w:hAnsiTheme="minorHAnsi" w:cstheme="minorHAnsi"/>
          <w:color w:val="FF0000"/>
          <w:sz w:val="22"/>
          <w:szCs w:val="22"/>
        </w:rPr>
        <w:t>1.800,00 €</w:t>
      </w:r>
      <w:r w:rsidRPr="003E1ABB">
        <w:rPr>
          <w:rFonts w:asciiTheme="minorHAnsi" w:eastAsia="Calibri" w:hAnsiTheme="minorHAnsi" w:cstheme="minorHAnsi"/>
          <w:sz w:val="22"/>
          <w:szCs w:val="22"/>
        </w:rPr>
        <w:t xml:space="preserve"> cad. iva esclusa</w:t>
      </w:r>
    </w:p>
    <w:p w14:paraId="1B207735" w14:textId="49F7C1FC" w:rsidR="00016EE6" w:rsidRPr="0028267C" w:rsidRDefault="0028267C" w:rsidP="00016EE6">
      <w:pPr>
        <w:spacing w:after="0" w:line="240" w:lineRule="auto"/>
        <w:rPr>
          <w:rStyle w:val="Collegamentoipertestuale"/>
          <w:rFonts w:asciiTheme="minorHAnsi" w:eastAsia="Calibri" w:hAnsiTheme="minorHAnsi" w:cstheme="minorHAnsi"/>
          <w:sz w:val="22"/>
          <w:szCs w:val="22"/>
        </w:rPr>
      </w:pPr>
      <w:r>
        <w:rPr>
          <w:rFonts w:asciiTheme="minorHAnsi" w:eastAsia="Calibri" w:hAnsiTheme="minorHAnsi" w:cstheme="minorHAnsi"/>
          <w:sz w:val="22"/>
          <w:szCs w:val="22"/>
        </w:rPr>
        <w:fldChar w:fldCharType="begin"/>
      </w:r>
      <w:r>
        <w:rPr>
          <w:rFonts w:asciiTheme="minorHAnsi" w:eastAsia="Calibri" w:hAnsiTheme="minorHAnsi" w:cstheme="minorHAnsi"/>
          <w:sz w:val="22"/>
          <w:szCs w:val="22"/>
        </w:rPr>
        <w:instrText xml:space="preserve"> HYPERLINK "https://view.officeapps.live.com/op/view.aspx?src=https%3A%2F%2Fwww.c2group.it%2Fimages%2Fpon%2FBROCHURE%2FMONITOR_TOUCH%2Fdocumenti_proposte%2FWord%2520Cervo%2520per%2520matrice%2F7552-1ANP.docx&amp;wdOrigin=BROWSELINK" </w:instrText>
      </w:r>
      <w:r>
        <w:rPr>
          <w:rFonts w:asciiTheme="minorHAnsi" w:eastAsia="Calibri" w:hAnsiTheme="minorHAnsi" w:cstheme="minorHAnsi"/>
          <w:sz w:val="22"/>
          <w:szCs w:val="22"/>
        </w:rPr>
      </w:r>
      <w:r>
        <w:rPr>
          <w:rFonts w:asciiTheme="minorHAnsi" w:eastAsia="Calibri" w:hAnsiTheme="minorHAnsi" w:cstheme="minorHAnsi"/>
          <w:sz w:val="22"/>
          <w:szCs w:val="22"/>
        </w:rPr>
        <w:fldChar w:fldCharType="separate"/>
      </w:r>
      <w:r w:rsidR="00016EE6" w:rsidRPr="0028267C">
        <w:rPr>
          <w:rStyle w:val="Collegamentoipertestuale"/>
          <w:rFonts w:asciiTheme="minorHAnsi" w:eastAsia="Calibri" w:hAnsiTheme="minorHAnsi" w:cstheme="minorHAnsi"/>
          <w:sz w:val="22"/>
          <w:szCs w:val="22"/>
        </w:rPr>
        <w:t>Link alla tabella delle caratteristiche</w:t>
      </w:r>
    </w:p>
    <w:p w14:paraId="4789F4D2" w14:textId="5940A03F" w:rsidR="00016EE6" w:rsidRPr="003E1ABB" w:rsidRDefault="0028267C" w:rsidP="00016EE6">
      <w:pPr>
        <w:spacing w:after="0" w:line="24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fldChar w:fldCharType="end"/>
      </w:r>
    </w:p>
    <w:p w14:paraId="12820634" w14:textId="77777777" w:rsidR="00016EE6" w:rsidRPr="003E1ABB" w:rsidRDefault="00016EE6" w:rsidP="00016EE6">
      <w:pPr>
        <w:pStyle w:val="Nessunaspaziatura"/>
        <w:jc w:val="both"/>
        <w:rPr>
          <w:rFonts w:asciiTheme="minorHAnsi" w:hAnsiTheme="minorHAnsi" w:cstheme="minorHAnsi"/>
          <w:b/>
          <w:bCs/>
          <w:sz w:val="22"/>
          <w:szCs w:val="22"/>
        </w:rPr>
      </w:pPr>
    </w:p>
    <w:p w14:paraId="2D3E760B" w14:textId="77777777" w:rsidR="00130634" w:rsidRDefault="00016EE6" w:rsidP="00130634">
      <w:pPr>
        <w:pStyle w:val="Nessunaspaziatura"/>
        <w:jc w:val="both"/>
        <w:rPr>
          <w:rFonts w:asciiTheme="minorHAnsi" w:hAnsiTheme="minorHAnsi" w:cstheme="minorHAnsi"/>
          <w:spacing w:val="2"/>
          <w:sz w:val="18"/>
          <w:szCs w:val="18"/>
        </w:rPr>
      </w:pPr>
      <w:r w:rsidRPr="003E1ABB">
        <w:rPr>
          <w:rFonts w:asciiTheme="minorHAnsi" w:hAnsiTheme="minorHAnsi" w:cstheme="minorHAnsi"/>
          <w:b/>
          <w:bCs/>
          <w:sz w:val="22"/>
          <w:szCs w:val="22"/>
        </w:rPr>
        <w:t>Descrizione Capitolato Tecnico</w:t>
      </w:r>
      <w:r w:rsidRPr="00673502">
        <w:rPr>
          <w:rFonts w:asciiTheme="minorHAnsi" w:hAnsiTheme="minorHAnsi" w:cstheme="minorHAnsi"/>
          <w:b/>
          <w:bCs/>
        </w:rPr>
        <w:t xml:space="preserve">: </w:t>
      </w:r>
      <w:r w:rsidRPr="00673502">
        <w:rPr>
          <w:rFonts w:asciiTheme="minorHAnsi" w:hAnsiTheme="minorHAnsi" w:cstheme="minorHAnsi"/>
          <w:spacing w:val="2"/>
          <w:sz w:val="18"/>
          <w:szCs w:val="18"/>
        </w:rPr>
        <w:t>Monitor touch 75”con Android 8.0, funzione di condivisione schermo e 5 anni di garanzia del produttore. Il monitor deve garantire assenza di spazio tra  vetro e pannello display tramite tecnologia “</w:t>
      </w:r>
      <w:proofErr w:type="spellStart"/>
      <w:r w:rsidRPr="00673502">
        <w:rPr>
          <w:rFonts w:asciiTheme="minorHAnsi" w:hAnsiTheme="minorHAnsi" w:cstheme="minorHAnsi"/>
          <w:spacing w:val="2"/>
          <w:sz w:val="18"/>
          <w:szCs w:val="18"/>
        </w:rPr>
        <w:t>Bonding</w:t>
      </w:r>
      <w:proofErr w:type="spellEnd"/>
      <w:r w:rsidRPr="00673502">
        <w:rPr>
          <w:rFonts w:asciiTheme="minorHAnsi" w:hAnsiTheme="minorHAnsi" w:cstheme="minorHAnsi"/>
          <w:spacing w:val="2"/>
          <w:sz w:val="18"/>
          <w:szCs w:val="18"/>
        </w:rPr>
        <w:t xml:space="preserve">”. Il monitor </w:t>
      </w:r>
      <w:r>
        <w:rPr>
          <w:rFonts w:asciiTheme="minorHAnsi" w:hAnsiTheme="minorHAnsi" w:cstheme="minorHAnsi"/>
          <w:spacing w:val="2"/>
          <w:sz w:val="18"/>
          <w:szCs w:val="18"/>
        </w:rPr>
        <w:t xml:space="preserve">deve </w:t>
      </w:r>
      <w:r w:rsidRPr="00673502">
        <w:rPr>
          <w:rFonts w:asciiTheme="minorHAnsi" w:hAnsiTheme="minorHAnsi" w:cstheme="minorHAnsi"/>
          <w:spacing w:val="2"/>
          <w:sz w:val="18"/>
          <w:szCs w:val="18"/>
        </w:rPr>
        <w:t>include</w:t>
      </w:r>
      <w:r>
        <w:rPr>
          <w:rFonts w:asciiTheme="minorHAnsi" w:hAnsiTheme="minorHAnsi" w:cstheme="minorHAnsi"/>
          <w:spacing w:val="2"/>
          <w:sz w:val="18"/>
          <w:szCs w:val="18"/>
        </w:rPr>
        <w:t>re</w:t>
      </w:r>
      <w:r w:rsidRPr="00673502">
        <w:rPr>
          <w:rFonts w:asciiTheme="minorHAnsi" w:hAnsiTheme="minorHAnsi" w:cstheme="minorHAnsi"/>
          <w:spacing w:val="2"/>
          <w:sz w:val="18"/>
          <w:szCs w:val="18"/>
        </w:rPr>
        <w:t xml:space="preserve"> un software didattico composto da un ecosistema di strumenti e lezioni a tema educational, sviluppato negli anni direttamente dal produttore. Questo software </w:t>
      </w:r>
      <w:r>
        <w:rPr>
          <w:rFonts w:asciiTheme="minorHAnsi" w:hAnsiTheme="minorHAnsi" w:cstheme="minorHAnsi"/>
          <w:spacing w:val="2"/>
          <w:sz w:val="18"/>
          <w:szCs w:val="18"/>
        </w:rPr>
        <w:t xml:space="preserve">deve </w:t>
      </w:r>
      <w:r w:rsidRPr="00673502">
        <w:rPr>
          <w:rFonts w:asciiTheme="minorHAnsi" w:hAnsiTheme="minorHAnsi" w:cstheme="minorHAnsi"/>
          <w:spacing w:val="2"/>
          <w:sz w:val="18"/>
          <w:szCs w:val="18"/>
        </w:rPr>
        <w:t>include</w:t>
      </w:r>
      <w:r>
        <w:rPr>
          <w:rFonts w:asciiTheme="minorHAnsi" w:hAnsiTheme="minorHAnsi" w:cstheme="minorHAnsi"/>
          <w:spacing w:val="2"/>
          <w:sz w:val="18"/>
          <w:szCs w:val="18"/>
        </w:rPr>
        <w:t>re</w:t>
      </w:r>
      <w:r w:rsidRPr="00673502">
        <w:rPr>
          <w:rFonts w:asciiTheme="minorHAnsi" w:hAnsiTheme="minorHAnsi" w:cstheme="minorHAnsi"/>
          <w:spacing w:val="2"/>
          <w:sz w:val="18"/>
          <w:szCs w:val="18"/>
        </w:rPr>
        <w:t xml:space="preserve"> potenti strumenti didattici da utilizzare direttamente all’interno della lavagna digitale come la lettura immersiva e la traduzione di un testo, il riconoscimento della calligrafia e relativa trasformazione in testo editabile, leggibile e udibile direttamente dal monitor. La lavagna </w:t>
      </w:r>
      <w:r>
        <w:rPr>
          <w:rFonts w:asciiTheme="minorHAnsi" w:hAnsiTheme="minorHAnsi" w:cstheme="minorHAnsi"/>
          <w:spacing w:val="2"/>
          <w:sz w:val="18"/>
          <w:szCs w:val="18"/>
        </w:rPr>
        <w:t xml:space="preserve">deve essere </w:t>
      </w:r>
      <w:r w:rsidRPr="00673502">
        <w:rPr>
          <w:rFonts w:asciiTheme="minorHAnsi" w:hAnsiTheme="minorHAnsi" w:cstheme="minorHAnsi"/>
          <w:spacing w:val="2"/>
          <w:sz w:val="18"/>
          <w:szCs w:val="18"/>
        </w:rPr>
        <w:t xml:space="preserve">compatibile con le lezioni create con ActivInspire, SmartNotebook e altri formati di Whiteboard storici, </w:t>
      </w:r>
      <w:r>
        <w:rPr>
          <w:rFonts w:asciiTheme="minorHAnsi" w:hAnsiTheme="minorHAnsi" w:cstheme="minorHAnsi"/>
          <w:spacing w:val="2"/>
          <w:sz w:val="18"/>
          <w:szCs w:val="18"/>
        </w:rPr>
        <w:t xml:space="preserve">ed </w:t>
      </w:r>
      <w:r w:rsidRPr="00673502">
        <w:rPr>
          <w:rFonts w:asciiTheme="minorHAnsi" w:hAnsiTheme="minorHAnsi" w:cstheme="minorHAnsi"/>
          <w:spacing w:val="2"/>
          <w:sz w:val="18"/>
          <w:szCs w:val="18"/>
        </w:rPr>
        <w:t>offr</w:t>
      </w:r>
      <w:r>
        <w:rPr>
          <w:rFonts w:asciiTheme="minorHAnsi" w:hAnsiTheme="minorHAnsi" w:cstheme="minorHAnsi"/>
          <w:spacing w:val="2"/>
          <w:sz w:val="18"/>
          <w:szCs w:val="18"/>
        </w:rPr>
        <w:t>ir</w:t>
      </w:r>
      <w:r w:rsidRPr="00673502">
        <w:rPr>
          <w:rFonts w:asciiTheme="minorHAnsi" w:hAnsiTheme="minorHAnsi" w:cstheme="minorHAnsi"/>
          <w:spacing w:val="2"/>
          <w:sz w:val="18"/>
          <w:szCs w:val="18"/>
        </w:rPr>
        <w:t xml:space="preserve">e inoltre la piena sincronizzazione con Google Drive, Microsoft One Drive, </w:t>
      </w:r>
      <w:proofErr w:type="spellStart"/>
      <w:r w:rsidRPr="00673502">
        <w:rPr>
          <w:rFonts w:asciiTheme="minorHAnsi" w:hAnsiTheme="minorHAnsi" w:cstheme="minorHAnsi"/>
          <w:spacing w:val="2"/>
          <w:sz w:val="18"/>
          <w:szCs w:val="18"/>
        </w:rPr>
        <w:t>DropBox</w:t>
      </w:r>
      <w:proofErr w:type="spellEnd"/>
      <w:r w:rsidRPr="00673502">
        <w:rPr>
          <w:rFonts w:asciiTheme="minorHAnsi" w:hAnsiTheme="minorHAnsi" w:cstheme="minorHAnsi"/>
          <w:spacing w:val="2"/>
          <w:sz w:val="18"/>
          <w:szCs w:val="18"/>
        </w:rPr>
        <w:t xml:space="preserve">, </w:t>
      </w:r>
      <w:proofErr w:type="spellStart"/>
      <w:r w:rsidRPr="00673502">
        <w:rPr>
          <w:rFonts w:asciiTheme="minorHAnsi" w:hAnsiTheme="minorHAnsi" w:cstheme="minorHAnsi"/>
          <w:spacing w:val="2"/>
          <w:sz w:val="18"/>
          <w:szCs w:val="18"/>
        </w:rPr>
        <w:t>GotoMeeting</w:t>
      </w:r>
      <w:proofErr w:type="spellEnd"/>
      <w:r w:rsidRPr="00673502">
        <w:rPr>
          <w:rFonts w:asciiTheme="minorHAnsi" w:hAnsiTheme="minorHAnsi" w:cstheme="minorHAnsi"/>
          <w:spacing w:val="2"/>
          <w:sz w:val="18"/>
          <w:szCs w:val="18"/>
        </w:rPr>
        <w:t xml:space="preserve">, Zoom e altri servizi. Tramite app </w:t>
      </w:r>
      <w:r>
        <w:rPr>
          <w:rFonts w:asciiTheme="minorHAnsi" w:hAnsiTheme="minorHAnsi" w:cstheme="minorHAnsi"/>
          <w:spacing w:val="2"/>
          <w:sz w:val="18"/>
          <w:szCs w:val="18"/>
        </w:rPr>
        <w:t xml:space="preserve">deve esserci </w:t>
      </w:r>
      <w:r w:rsidRPr="00673502">
        <w:rPr>
          <w:rFonts w:asciiTheme="minorHAnsi" w:hAnsiTheme="minorHAnsi" w:cstheme="minorHAnsi"/>
          <w:spacing w:val="2"/>
          <w:sz w:val="18"/>
          <w:szCs w:val="18"/>
        </w:rPr>
        <w:t xml:space="preserve">la possibilità di utilizzare Smartphone e Tablet per inviare foto, immagini e video direttamente all’interno della lavagna, per utilizzare ad esempio lo Smartphone come </w:t>
      </w:r>
      <w:proofErr w:type="spellStart"/>
      <w:r w:rsidRPr="00673502">
        <w:rPr>
          <w:rFonts w:asciiTheme="minorHAnsi" w:hAnsiTheme="minorHAnsi" w:cstheme="minorHAnsi"/>
          <w:spacing w:val="2"/>
          <w:sz w:val="18"/>
          <w:szCs w:val="18"/>
        </w:rPr>
        <w:t>document</w:t>
      </w:r>
      <w:proofErr w:type="spellEnd"/>
      <w:r w:rsidRPr="00673502">
        <w:rPr>
          <w:rFonts w:asciiTheme="minorHAnsi" w:hAnsiTheme="minorHAnsi" w:cstheme="minorHAnsi"/>
          <w:spacing w:val="2"/>
          <w:sz w:val="18"/>
          <w:szCs w:val="18"/>
        </w:rPr>
        <w:t xml:space="preserve"> camera all’esterno della classe. Nella Whiteboard </w:t>
      </w:r>
      <w:r>
        <w:rPr>
          <w:rFonts w:asciiTheme="minorHAnsi" w:hAnsiTheme="minorHAnsi" w:cstheme="minorHAnsi"/>
          <w:spacing w:val="2"/>
          <w:sz w:val="18"/>
          <w:szCs w:val="18"/>
        </w:rPr>
        <w:t>deve essere</w:t>
      </w:r>
      <w:r w:rsidRPr="00673502">
        <w:rPr>
          <w:rFonts w:asciiTheme="minorHAnsi" w:hAnsiTheme="minorHAnsi" w:cstheme="minorHAnsi"/>
          <w:spacing w:val="2"/>
          <w:sz w:val="18"/>
          <w:szCs w:val="18"/>
        </w:rPr>
        <w:t xml:space="preserve"> integrato un browser </w:t>
      </w:r>
      <w:r>
        <w:rPr>
          <w:rFonts w:asciiTheme="minorHAnsi" w:hAnsiTheme="minorHAnsi" w:cstheme="minorHAnsi"/>
          <w:spacing w:val="2"/>
          <w:sz w:val="18"/>
          <w:szCs w:val="18"/>
        </w:rPr>
        <w:t>I</w:t>
      </w:r>
      <w:r w:rsidRPr="00673502">
        <w:rPr>
          <w:rFonts w:asciiTheme="minorHAnsi" w:hAnsiTheme="minorHAnsi" w:cstheme="minorHAnsi"/>
          <w:spacing w:val="2"/>
          <w:sz w:val="18"/>
          <w:szCs w:val="18"/>
        </w:rPr>
        <w:t xml:space="preserve">nternet da cui sarà possibile cercare e scaricare qualsiasi contenuto di testo, audio e video direttamente nella lavagna. Tale ecosistema deve inoltre includere funzioni avanzate per le scuole, come la sincronizzazione degli account esistenti di Google Workspace for </w:t>
      </w:r>
      <w:proofErr w:type="spellStart"/>
      <w:r w:rsidRPr="00673502">
        <w:rPr>
          <w:rFonts w:asciiTheme="minorHAnsi" w:hAnsiTheme="minorHAnsi" w:cstheme="minorHAnsi"/>
          <w:spacing w:val="2"/>
          <w:sz w:val="18"/>
          <w:szCs w:val="18"/>
        </w:rPr>
        <w:t>Education</w:t>
      </w:r>
      <w:proofErr w:type="spellEnd"/>
      <w:r w:rsidRPr="00673502">
        <w:rPr>
          <w:rFonts w:asciiTheme="minorHAnsi" w:hAnsiTheme="minorHAnsi" w:cstheme="minorHAnsi"/>
          <w:spacing w:val="2"/>
          <w:sz w:val="18"/>
          <w:szCs w:val="18"/>
        </w:rPr>
        <w:t xml:space="preserve"> o Office 365 direttamente con la lavagna personale del docente o dell’alunno. In questo modo, tramite la password del proprio account scolastico personale o un QR code, il docente potrà aprire la sua personale lavagna sul monitor e ritrovare le proprie lezioni. L’ecosistema </w:t>
      </w:r>
      <w:r>
        <w:rPr>
          <w:rFonts w:asciiTheme="minorHAnsi" w:hAnsiTheme="minorHAnsi" w:cstheme="minorHAnsi"/>
          <w:spacing w:val="2"/>
          <w:sz w:val="18"/>
          <w:szCs w:val="18"/>
        </w:rPr>
        <w:t xml:space="preserve">deve </w:t>
      </w:r>
      <w:r w:rsidRPr="00673502">
        <w:rPr>
          <w:rFonts w:asciiTheme="minorHAnsi" w:hAnsiTheme="minorHAnsi" w:cstheme="minorHAnsi"/>
          <w:spacing w:val="2"/>
          <w:sz w:val="18"/>
          <w:szCs w:val="18"/>
        </w:rPr>
        <w:t>prevede</w:t>
      </w:r>
      <w:r>
        <w:rPr>
          <w:rFonts w:asciiTheme="minorHAnsi" w:hAnsiTheme="minorHAnsi" w:cstheme="minorHAnsi"/>
          <w:spacing w:val="2"/>
          <w:sz w:val="18"/>
          <w:szCs w:val="18"/>
        </w:rPr>
        <w:t>re</w:t>
      </w:r>
      <w:r w:rsidRPr="00673502">
        <w:rPr>
          <w:rFonts w:asciiTheme="minorHAnsi" w:hAnsiTheme="minorHAnsi" w:cstheme="minorHAnsi"/>
          <w:spacing w:val="2"/>
          <w:sz w:val="18"/>
          <w:szCs w:val="18"/>
        </w:rPr>
        <w:t xml:space="preserve"> anche la possibilità di gestire da remoto i monitor, inviare messaggi di testo o di allarme sui monitor, aggiornare il software, gestire interamente gli utenti o installare le app da remoto. L’ecosistema incluso deve inoltre integrarsi con Google </w:t>
      </w:r>
      <w:proofErr w:type="spellStart"/>
      <w:r w:rsidRPr="00673502">
        <w:rPr>
          <w:rFonts w:asciiTheme="minorHAnsi" w:hAnsiTheme="minorHAnsi" w:cstheme="minorHAnsi"/>
          <w:spacing w:val="2"/>
          <w:sz w:val="18"/>
          <w:szCs w:val="18"/>
        </w:rPr>
        <w:t>Classroom</w:t>
      </w:r>
      <w:proofErr w:type="spellEnd"/>
      <w:r w:rsidRPr="00673502">
        <w:rPr>
          <w:rFonts w:asciiTheme="minorHAnsi" w:hAnsiTheme="minorHAnsi" w:cstheme="minorHAnsi"/>
          <w:spacing w:val="2"/>
          <w:sz w:val="18"/>
          <w:szCs w:val="18"/>
        </w:rPr>
        <w:t>, ed essere in grado di gestire la connessione degli studenti in remoto compres</w:t>
      </w:r>
      <w:r>
        <w:rPr>
          <w:rFonts w:asciiTheme="minorHAnsi" w:hAnsiTheme="minorHAnsi" w:cstheme="minorHAnsi"/>
          <w:spacing w:val="2"/>
          <w:sz w:val="18"/>
          <w:szCs w:val="18"/>
        </w:rPr>
        <w:t xml:space="preserve">o il </w:t>
      </w:r>
      <w:r w:rsidRPr="00673502">
        <w:rPr>
          <w:rFonts w:asciiTheme="minorHAnsi" w:hAnsiTheme="minorHAnsi" w:cstheme="minorHAnsi"/>
          <w:spacing w:val="2"/>
          <w:sz w:val="18"/>
          <w:szCs w:val="18"/>
        </w:rPr>
        <w:t xml:space="preserve"> microfono di alunni in remoto</w:t>
      </w:r>
      <w:r>
        <w:rPr>
          <w:rFonts w:asciiTheme="minorHAnsi" w:hAnsiTheme="minorHAnsi" w:cstheme="minorHAnsi"/>
          <w:spacing w:val="2"/>
          <w:sz w:val="18"/>
          <w:szCs w:val="18"/>
        </w:rPr>
        <w:t xml:space="preserve">. </w:t>
      </w:r>
      <w:r w:rsidRPr="00673502">
        <w:rPr>
          <w:rFonts w:asciiTheme="minorHAnsi" w:hAnsiTheme="minorHAnsi" w:cstheme="minorHAnsi"/>
          <w:b/>
          <w:bCs/>
          <w:spacing w:val="2"/>
          <w:sz w:val="18"/>
          <w:szCs w:val="18"/>
        </w:rPr>
        <w:t>Il monitor deve avere una durezza del vetro pari o superiore a 9H e impianto audio composta da due casse da 1</w:t>
      </w:r>
      <w:r w:rsidR="00130634">
        <w:rPr>
          <w:rFonts w:asciiTheme="minorHAnsi" w:hAnsiTheme="minorHAnsi" w:cstheme="minorHAnsi"/>
          <w:b/>
          <w:bCs/>
          <w:spacing w:val="2"/>
          <w:sz w:val="18"/>
          <w:szCs w:val="18"/>
        </w:rPr>
        <w:t>5</w:t>
      </w:r>
      <w:r w:rsidRPr="00673502">
        <w:rPr>
          <w:rFonts w:asciiTheme="minorHAnsi" w:hAnsiTheme="minorHAnsi" w:cstheme="minorHAnsi"/>
          <w:b/>
          <w:bCs/>
          <w:spacing w:val="2"/>
          <w:sz w:val="18"/>
          <w:szCs w:val="18"/>
        </w:rPr>
        <w:t>W</w:t>
      </w:r>
      <w:r w:rsidR="00130634">
        <w:rPr>
          <w:rFonts w:asciiTheme="minorHAnsi" w:hAnsiTheme="minorHAnsi" w:cstheme="minorHAnsi"/>
          <w:b/>
          <w:bCs/>
          <w:spacing w:val="2"/>
          <w:sz w:val="18"/>
          <w:szCs w:val="18"/>
        </w:rPr>
        <w:t xml:space="preserve">, </w:t>
      </w:r>
      <w:r w:rsidRPr="00673502">
        <w:rPr>
          <w:rFonts w:asciiTheme="minorHAnsi" w:hAnsiTheme="minorHAnsi" w:cstheme="minorHAnsi"/>
          <w:b/>
          <w:bCs/>
          <w:spacing w:val="2"/>
          <w:sz w:val="18"/>
          <w:szCs w:val="18"/>
        </w:rPr>
        <w:t>un subwoofer integrato da 15W</w:t>
      </w:r>
      <w:r w:rsidR="00130634">
        <w:rPr>
          <w:rFonts w:asciiTheme="minorHAnsi" w:hAnsiTheme="minorHAnsi" w:cstheme="minorHAnsi"/>
          <w:b/>
          <w:bCs/>
          <w:spacing w:val="2"/>
          <w:sz w:val="18"/>
          <w:szCs w:val="18"/>
        </w:rPr>
        <w:t xml:space="preserve"> e 8 microfoni integrati direttamente nello chassis del monitor</w:t>
      </w:r>
      <w:r w:rsidRPr="00673502">
        <w:rPr>
          <w:rFonts w:asciiTheme="minorHAnsi" w:hAnsiTheme="minorHAnsi" w:cstheme="minorHAnsi"/>
          <w:b/>
          <w:bCs/>
          <w:spacing w:val="2"/>
          <w:sz w:val="18"/>
          <w:szCs w:val="18"/>
        </w:rPr>
        <w:t>.</w:t>
      </w:r>
      <w:r>
        <w:rPr>
          <w:rFonts w:asciiTheme="minorHAnsi" w:hAnsiTheme="minorHAnsi" w:cstheme="minorHAnsi"/>
          <w:b/>
          <w:bCs/>
          <w:spacing w:val="2"/>
          <w:sz w:val="18"/>
          <w:szCs w:val="18"/>
        </w:rPr>
        <w:t xml:space="preserve"> </w:t>
      </w:r>
      <w:r w:rsidRPr="00ED7C4B">
        <w:rPr>
          <w:rFonts w:asciiTheme="minorHAnsi" w:hAnsiTheme="minorHAnsi" w:cstheme="minorHAnsi"/>
          <w:spacing w:val="2"/>
          <w:sz w:val="18"/>
          <w:szCs w:val="18"/>
        </w:rPr>
        <w:t>Deve essere</w:t>
      </w:r>
      <w:r w:rsidRPr="00673502">
        <w:rPr>
          <w:rFonts w:asciiTheme="minorHAnsi" w:hAnsiTheme="minorHAnsi" w:cstheme="minorHAnsi"/>
          <w:b/>
          <w:bCs/>
          <w:spacing w:val="2"/>
          <w:sz w:val="18"/>
          <w:szCs w:val="18"/>
        </w:rPr>
        <w:t xml:space="preserve"> </w:t>
      </w:r>
      <w:r>
        <w:rPr>
          <w:rFonts w:asciiTheme="minorHAnsi" w:hAnsiTheme="minorHAnsi" w:cstheme="minorHAnsi"/>
          <w:b/>
          <w:bCs/>
          <w:spacing w:val="2"/>
          <w:sz w:val="18"/>
          <w:szCs w:val="18"/>
        </w:rPr>
        <w:t>i</w:t>
      </w:r>
      <w:r w:rsidRPr="00673502">
        <w:rPr>
          <w:rFonts w:asciiTheme="minorHAnsi" w:hAnsiTheme="minorHAnsi" w:cstheme="minorHAnsi"/>
          <w:spacing w:val="2"/>
          <w:sz w:val="18"/>
          <w:szCs w:val="18"/>
        </w:rPr>
        <w:t xml:space="preserve">nclusa Licenza a vita per software </w:t>
      </w:r>
      <w:proofErr w:type="spellStart"/>
      <w:r w:rsidRPr="00673502">
        <w:rPr>
          <w:rFonts w:asciiTheme="minorHAnsi" w:hAnsiTheme="minorHAnsi" w:cstheme="minorHAnsi"/>
          <w:spacing w:val="2"/>
          <w:sz w:val="18"/>
          <w:szCs w:val="18"/>
        </w:rPr>
        <w:t>pre</w:t>
      </w:r>
      <w:proofErr w:type="spellEnd"/>
      <w:r w:rsidRPr="00673502">
        <w:rPr>
          <w:rFonts w:asciiTheme="minorHAnsi" w:hAnsiTheme="minorHAnsi" w:cstheme="minorHAnsi"/>
          <w:spacing w:val="2"/>
          <w:sz w:val="18"/>
          <w:szCs w:val="18"/>
        </w:rPr>
        <w:t>-installato sui monitor touch che consente lo streaming video verso il monitor. Tale applicazione deve permettere il mirroring dello schermo da dispositivi Windows 10, Mac Os x, Chrome Os, Android, iOS e iPad OS verso il monitor touch e allo stesso permettere di ricevere l'immagine visualizzata sul monitor touch, direttamente sui dispositivi Android, iPad OS e iOS connessi in rete con il monitor e l'app stessa. I dispositivi mobile connessi in questa modalità devono essere in grado di annotare direttamente sull'immagine del monitor touch e l'appunto deve essere visibile sul monitor. L'app deve permettere la funzionalità touch back (controllo da remoto) del dispositivo Windows o Mac Os X connesso con il monitor. L'utilizzatore del monitor, tramite questa app deve essere in grado di gestire i dispositivi connessi, fino ad oltre 50 dispositivi, potendo spegnere la proiezione di un utente, cambiare l'utente che proietta e annotare lo schermo proiettato. </w:t>
      </w:r>
      <w:r w:rsidRPr="00113243">
        <w:rPr>
          <w:rFonts w:asciiTheme="minorHAnsi" w:hAnsiTheme="minorHAnsi" w:cstheme="minorHAnsi"/>
          <w:spacing w:val="2"/>
          <w:sz w:val="18"/>
          <w:szCs w:val="18"/>
        </w:rPr>
        <w:t xml:space="preserve">Caratteristiche minime:  Risoluzione 4k, 20 tocchi, 10 in scrittura, Luminosità 350 </w:t>
      </w:r>
      <w:proofErr w:type="spellStart"/>
      <w:r w:rsidRPr="00113243">
        <w:rPr>
          <w:rFonts w:asciiTheme="minorHAnsi" w:hAnsiTheme="minorHAnsi" w:cstheme="minorHAnsi"/>
          <w:spacing w:val="2"/>
          <w:sz w:val="18"/>
          <w:szCs w:val="18"/>
        </w:rPr>
        <w:t>nits</w:t>
      </w:r>
      <w:proofErr w:type="spellEnd"/>
      <w:r w:rsidRPr="00113243">
        <w:rPr>
          <w:rFonts w:asciiTheme="minorHAnsi" w:hAnsiTheme="minorHAnsi" w:cstheme="minorHAnsi"/>
          <w:spacing w:val="2"/>
          <w:sz w:val="18"/>
          <w:szCs w:val="18"/>
        </w:rPr>
        <w:t xml:space="preserve">, contrasto 5000:1, wifi, bluetooth, </w:t>
      </w:r>
      <w:proofErr w:type="spellStart"/>
      <w:r w:rsidRPr="00113243">
        <w:rPr>
          <w:rFonts w:asciiTheme="minorHAnsi" w:hAnsiTheme="minorHAnsi" w:cstheme="minorHAnsi"/>
          <w:spacing w:val="2"/>
          <w:sz w:val="18"/>
          <w:szCs w:val="18"/>
        </w:rPr>
        <w:t>android</w:t>
      </w:r>
      <w:proofErr w:type="spellEnd"/>
      <w:r w:rsidRPr="00113243">
        <w:rPr>
          <w:rFonts w:asciiTheme="minorHAnsi" w:hAnsiTheme="minorHAnsi" w:cstheme="minorHAnsi"/>
          <w:spacing w:val="2"/>
          <w:sz w:val="18"/>
          <w:szCs w:val="18"/>
        </w:rPr>
        <w:t xml:space="preserve"> 8, </w:t>
      </w:r>
      <w:proofErr w:type="spellStart"/>
      <w:r w:rsidRPr="00113243">
        <w:rPr>
          <w:rFonts w:asciiTheme="minorHAnsi" w:hAnsiTheme="minorHAnsi" w:cstheme="minorHAnsi"/>
          <w:spacing w:val="2"/>
          <w:sz w:val="18"/>
          <w:szCs w:val="18"/>
        </w:rPr>
        <w:t>ram</w:t>
      </w:r>
      <w:proofErr w:type="spellEnd"/>
      <w:r w:rsidRPr="00113243">
        <w:rPr>
          <w:rFonts w:asciiTheme="minorHAnsi" w:hAnsiTheme="minorHAnsi" w:cstheme="minorHAnsi"/>
          <w:spacing w:val="2"/>
          <w:sz w:val="18"/>
          <w:szCs w:val="18"/>
        </w:rPr>
        <w:t xml:space="preserve"> 3gb, memoria 32gb, life time 50.000h, dual </w:t>
      </w:r>
      <w:proofErr w:type="spellStart"/>
      <w:r w:rsidRPr="00113243">
        <w:rPr>
          <w:rFonts w:asciiTheme="minorHAnsi" w:hAnsiTheme="minorHAnsi" w:cstheme="minorHAnsi"/>
          <w:spacing w:val="2"/>
          <w:sz w:val="18"/>
          <w:szCs w:val="18"/>
        </w:rPr>
        <w:t>pen</w:t>
      </w:r>
      <w:proofErr w:type="spellEnd"/>
      <w:r w:rsidRPr="00113243">
        <w:rPr>
          <w:rFonts w:asciiTheme="minorHAnsi" w:hAnsiTheme="minorHAnsi" w:cstheme="minorHAnsi"/>
          <w:spacing w:val="2"/>
          <w:sz w:val="18"/>
          <w:szCs w:val="18"/>
        </w:rPr>
        <w:t xml:space="preserve"> con doppia punta e due diametri, audio 2 x 1</w:t>
      </w:r>
      <w:r w:rsidR="00130634">
        <w:rPr>
          <w:rFonts w:asciiTheme="minorHAnsi" w:hAnsiTheme="minorHAnsi" w:cstheme="minorHAnsi"/>
          <w:spacing w:val="2"/>
          <w:sz w:val="18"/>
          <w:szCs w:val="18"/>
        </w:rPr>
        <w:t>5</w:t>
      </w:r>
      <w:r w:rsidRPr="00113243">
        <w:rPr>
          <w:rFonts w:asciiTheme="minorHAnsi" w:hAnsiTheme="minorHAnsi" w:cstheme="minorHAnsi"/>
          <w:spacing w:val="2"/>
          <w:sz w:val="18"/>
          <w:szCs w:val="18"/>
        </w:rPr>
        <w:t>W + sub 15W</w:t>
      </w:r>
      <w:r w:rsidR="00130634">
        <w:rPr>
          <w:rFonts w:asciiTheme="minorHAnsi" w:hAnsiTheme="minorHAnsi" w:cstheme="minorHAnsi"/>
          <w:spacing w:val="2"/>
          <w:sz w:val="18"/>
          <w:szCs w:val="18"/>
        </w:rPr>
        <w:t xml:space="preserve"> e 8 microfoni integrati nello chassis</w:t>
      </w:r>
      <w:r w:rsidRPr="00673502">
        <w:rPr>
          <w:rFonts w:asciiTheme="minorHAnsi" w:hAnsiTheme="minorHAnsi" w:cstheme="minorHAnsi"/>
          <w:spacing w:val="2"/>
          <w:sz w:val="18"/>
          <w:szCs w:val="18"/>
        </w:rPr>
        <w:t>. Installazione su parete in muratura standard inclusa e eseguita da personale certificato dal produttore.</w:t>
      </w:r>
    </w:p>
    <w:p w14:paraId="439EAC74" w14:textId="2846552D" w:rsidR="00857EFE" w:rsidRPr="00130634" w:rsidRDefault="00857EFE" w:rsidP="00130634">
      <w:pPr>
        <w:pStyle w:val="Nessunaspaziatura"/>
        <w:jc w:val="center"/>
        <w:rPr>
          <w:rFonts w:asciiTheme="minorHAnsi" w:eastAsia="Calibri" w:hAnsiTheme="minorHAnsi" w:cstheme="minorHAnsi"/>
          <w:sz w:val="22"/>
          <w:szCs w:val="22"/>
        </w:rPr>
      </w:pPr>
      <w:r w:rsidRPr="00DA08AF">
        <w:rPr>
          <w:rFonts w:asciiTheme="minorHAnsi" w:eastAsia="&quot;calibri&quot;,sans-serif" w:hAnsiTheme="minorHAnsi" w:cstheme="minorHAnsi"/>
          <w:b/>
          <w:bCs/>
          <w:color w:val="000000"/>
          <w:sz w:val="28"/>
          <w:szCs w:val="28"/>
        </w:rPr>
        <w:lastRenderedPageBreak/>
        <w:t>CARRELLI</w:t>
      </w:r>
      <w:r>
        <w:rPr>
          <w:rFonts w:asciiTheme="minorHAnsi" w:eastAsia="&quot;calibri&quot;,sans-serif" w:hAnsiTheme="minorHAnsi" w:cstheme="minorHAnsi"/>
          <w:b/>
          <w:bCs/>
          <w:color w:val="000000"/>
          <w:sz w:val="28"/>
          <w:szCs w:val="28"/>
        </w:rPr>
        <w:t xml:space="preserve"> PER MONITOR TOUCH</w:t>
      </w:r>
    </w:p>
    <w:p w14:paraId="394AAEEA" w14:textId="77777777" w:rsidR="00857EFE" w:rsidRDefault="00857EFE" w:rsidP="00857EFE">
      <w:pPr>
        <w:jc w:val="center"/>
        <w:rPr>
          <w:rFonts w:ascii="Calibri" w:eastAsia="Calibri" w:hAnsi="Calibri"/>
          <w:b/>
          <w:bCs/>
          <w:color w:val="000000"/>
          <w:szCs w:val="18"/>
        </w:rPr>
      </w:pPr>
      <w:r>
        <w:rPr>
          <w:rFonts w:asciiTheme="minorHAnsi" w:eastAsia="Calibri" w:hAnsiTheme="minorHAnsi" w:cstheme="minorHAnsi"/>
          <w:b/>
          <w:bCs/>
          <w:sz w:val="28"/>
          <w:szCs w:val="28"/>
        </w:rPr>
        <w:t>Supporto da parete elettrificato</w:t>
      </w:r>
      <w:r w:rsidRPr="00383F6A">
        <w:rPr>
          <w:rFonts w:asciiTheme="minorHAnsi" w:eastAsia="Calibri" w:hAnsiTheme="minorHAnsi" w:cstheme="minorHAnsi"/>
          <w:b/>
          <w:bCs/>
          <w:sz w:val="24"/>
          <w:szCs w:val="24"/>
        </w:rPr>
        <w:br/>
      </w:r>
    </w:p>
    <w:p w14:paraId="01251982" w14:textId="77777777" w:rsidR="00857EFE" w:rsidRDefault="00857EFE" w:rsidP="00857EFE">
      <w:pPr>
        <w:rPr>
          <w:rFonts w:ascii="Calibri" w:eastAsia="Calibri" w:hAnsi="Calibri"/>
          <w:bCs/>
          <w:color w:val="000000"/>
          <w:sz w:val="22"/>
        </w:rPr>
      </w:pPr>
      <w:r>
        <w:rPr>
          <w:rFonts w:ascii="Calibri" w:eastAsia="Calibri" w:hAnsi="Calibri"/>
          <w:b/>
          <w:color w:val="000000"/>
          <w:sz w:val="22"/>
        </w:rPr>
        <w:t xml:space="preserve">Supporto da muro per monitor touch fino a 86” con regolazione elettronica dell'altezza. </w:t>
      </w:r>
      <w:r w:rsidRPr="005F3E48">
        <w:rPr>
          <w:rFonts w:ascii="Calibri" w:eastAsia="Calibri" w:hAnsi="Calibri"/>
          <w:bCs/>
          <w:color w:val="000000"/>
          <w:sz w:val="22"/>
        </w:rPr>
        <w:t>Supporto</w:t>
      </w:r>
      <w:r>
        <w:rPr>
          <w:rFonts w:ascii="Calibri" w:eastAsia="Calibri" w:hAnsi="Calibri"/>
          <w:bCs/>
          <w:color w:val="000000"/>
          <w:sz w:val="22"/>
        </w:rPr>
        <w:t xml:space="preserve"> da parete per monitor touch con regolazione elettronica dell’altezza per favorire l’utilizzo agli alunni più piccoli. Il monitor può essere abbassato fino ad un’altezza minima di 50cm o massima di 155 cm al centro del monitor.</w:t>
      </w:r>
    </w:p>
    <w:p w14:paraId="0750432E" w14:textId="77777777" w:rsidR="00857EFE" w:rsidRDefault="00857EFE" w:rsidP="00857EFE">
      <w:pPr>
        <w:rPr>
          <w:rFonts w:ascii="Calibri" w:eastAsia="Calibri" w:hAnsi="Calibri"/>
          <w:bCs/>
          <w:color w:val="000000"/>
          <w:sz w:val="22"/>
        </w:rPr>
      </w:pPr>
      <w:r w:rsidRPr="00985700">
        <w:rPr>
          <w:rFonts w:asciiTheme="minorHAnsi" w:hAnsiTheme="minorHAnsi" w:cstheme="minorHAnsi"/>
          <w:b/>
          <w:bCs/>
          <w:noProof/>
        </w:rPr>
        <w:drawing>
          <wp:anchor distT="0" distB="0" distL="114300" distR="114300" simplePos="0" relativeHeight="251659264" behindDoc="1" locked="0" layoutInCell="1" allowOverlap="1" wp14:anchorId="412F95F1" wp14:editId="5998104C">
            <wp:simplePos x="0" y="0"/>
            <wp:positionH relativeFrom="column">
              <wp:posOffset>4547235</wp:posOffset>
            </wp:positionH>
            <wp:positionV relativeFrom="paragraph">
              <wp:posOffset>124460</wp:posOffset>
            </wp:positionV>
            <wp:extent cx="1371600" cy="1371600"/>
            <wp:effectExtent l="0" t="0" r="0" b="0"/>
            <wp:wrapTight wrapText="bothSides">
              <wp:wrapPolygon edited="0">
                <wp:start x="0" y="0"/>
                <wp:lineTo x="0" y="21300"/>
                <wp:lineTo x="21300" y="21300"/>
                <wp:lineTo x="21300" y="0"/>
                <wp:lineTo x="0" y="0"/>
              </wp:wrapPolygon>
            </wp:wrapTight>
            <wp:docPr id="5" name="img6.jpg" descr="Immagine che contiene testo, tavolo, attaccapanni&#10;&#10;Descrizione generata automaticamente"/>
            <wp:cNvGraphicFramePr/>
            <a:graphic xmlns:a="http://schemas.openxmlformats.org/drawingml/2006/main">
              <a:graphicData uri="http://schemas.openxmlformats.org/drawingml/2006/picture">
                <pic:pic xmlns:pic="http://schemas.openxmlformats.org/drawingml/2006/picture">
                  <pic:nvPicPr>
                    <pic:cNvPr id="4" name="img6.jpg" descr="Immagine che contiene testo, tavolo, attaccapanni&#10;&#10;Descrizione generata automaticament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2D2E02F8" w14:textId="77777777" w:rsidR="00857EFE" w:rsidRPr="00985700" w:rsidRDefault="00857EFE" w:rsidP="00857EFE">
      <w:pPr>
        <w:pStyle w:val="Nessunaspaziatura"/>
        <w:rPr>
          <w:rFonts w:asciiTheme="minorHAnsi" w:hAnsiTheme="minorHAnsi" w:cstheme="minorHAnsi"/>
          <w:b/>
          <w:bCs/>
        </w:rPr>
      </w:pPr>
      <w:r w:rsidRPr="00985700">
        <w:rPr>
          <w:rFonts w:asciiTheme="minorHAnsi" w:hAnsiTheme="minorHAnsi" w:cstheme="minorHAnsi"/>
          <w:b/>
          <w:bCs/>
          <w:noProof/>
        </w:rPr>
        <w:t>Colore Nero</w:t>
      </w:r>
    </w:p>
    <w:p w14:paraId="5934BF78" w14:textId="77777777" w:rsidR="00857EFE" w:rsidRPr="0000115E" w:rsidRDefault="00857EFE" w:rsidP="00857EFE">
      <w:pPr>
        <w:pStyle w:val="Nessunaspaziatura"/>
        <w:rPr>
          <w:rFonts w:asciiTheme="minorHAnsi" w:hAnsiTheme="minorHAnsi" w:cstheme="minorHAnsi"/>
          <w:sz w:val="18"/>
          <w:szCs w:val="18"/>
        </w:rPr>
      </w:pPr>
      <w:r w:rsidRPr="0000115E">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PLASMA-W2250B</w:t>
      </w:r>
    </w:p>
    <w:p w14:paraId="57A238D8" w14:textId="77777777" w:rsidR="00857EFE" w:rsidRDefault="00857EFE" w:rsidP="00857EFE">
      <w:pPr>
        <w:pStyle w:val="Nessunaspaziatura"/>
        <w:rPr>
          <w:rFonts w:asciiTheme="minorHAnsi" w:eastAsia="Calibri" w:hAnsiTheme="minorHAnsi" w:cstheme="minorHAnsi"/>
          <w:sz w:val="22"/>
          <w:szCs w:val="22"/>
        </w:rPr>
      </w:pPr>
      <w:r w:rsidRPr="0000115E">
        <w:rPr>
          <w:rFonts w:asciiTheme="minorHAnsi" w:eastAsia="Calibri" w:hAnsiTheme="minorHAnsi" w:cstheme="minorHAnsi"/>
          <w:sz w:val="22"/>
          <w:szCs w:val="22"/>
        </w:rPr>
        <w:t>Prezzo a voi riservato</w:t>
      </w:r>
      <w:r w:rsidRPr="0038050F">
        <w:rPr>
          <w:rFonts w:asciiTheme="minorHAnsi" w:eastAsia="Calibri" w:hAnsiTheme="minorHAnsi" w:cstheme="minorHAnsi"/>
          <w:color w:val="FF0000"/>
          <w:sz w:val="22"/>
          <w:szCs w:val="22"/>
        </w:rPr>
        <w:t xml:space="preserve">: </w:t>
      </w:r>
      <w:r>
        <w:rPr>
          <w:rFonts w:asciiTheme="minorHAnsi" w:eastAsia="Calibri" w:hAnsiTheme="minorHAnsi" w:cstheme="minorHAnsi"/>
          <w:color w:val="FF0000"/>
          <w:sz w:val="22"/>
          <w:szCs w:val="22"/>
        </w:rPr>
        <w:t>600</w:t>
      </w:r>
      <w:r w:rsidRPr="0038050F">
        <w:rPr>
          <w:rFonts w:asciiTheme="minorHAnsi" w:eastAsia="Calibri" w:hAnsiTheme="minorHAnsi" w:cstheme="minorHAnsi"/>
          <w:color w:val="FF0000"/>
          <w:sz w:val="24"/>
          <w:szCs w:val="24"/>
        </w:rPr>
        <w:t xml:space="preserve">,00 </w:t>
      </w:r>
      <w:r w:rsidRPr="0038050F">
        <w:rPr>
          <w:rFonts w:asciiTheme="minorHAnsi" w:eastAsia="Calibri" w:hAnsiTheme="minorHAnsi" w:cstheme="minorHAnsi"/>
          <w:color w:val="FF0000"/>
          <w:sz w:val="22"/>
          <w:szCs w:val="22"/>
        </w:rPr>
        <w:t xml:space="preserve">€ </w:t>
      </w:r>
      <w:r w:rsidRPr="0000115E">
        <w:rPr>
          <w:rFonts w:asciiTheme="minorHAnsi" w:eastAsia="Calibri" w:hAnsiTheme="minorHAnsi" w:cstheme="minorHAnsi"/>
          <w:sz w:val="22"/>
          <w:szCs w:val="22"/>
        </w:rPr>
        <w:t>cad. iva esclusa</w:t>
      </w:r>
    </w:p>
    <w:p w14:paraId="056B9B53" w14:textId="77777777" w:rsidR="00857EFE" w:rsidRDefault="00857EFE" w:rsidP="00857EFE">
      <w:pPr>
        <w:pStyle w:val="Nessunaspaziatura"/>
        <w:rPr>
          <w:rFonts w:asciiTheme="minorHAnsi" w:hAnsiTheme="minorHAnsi" w:cstheme="minorHAnsi"/>
          <w:b/>
          <w:bCs/>
        </w:rPr>
      </w:pPr>
    </w:p>
    <w:p w14:paraId="0C32855D" w14:textId="77777777" w:rsidR="00857EFE" w:rsidRPr="0000115E" w:rsidRDefault="00857EFE" w:rsidP="00857EFE">
      <w:pPr>
        <w:pStyle w:val="Nessunaspaziatura"/>
        <w:rPr>
          <w:rFonts w:asciiTheme="minorHAnsi" w:hAnsiTheme="minorHAnsi" w:cstheme="minorHAnsi"/>
          <w:b/>
          <w:bCs/>
        </w:rPr>
      </w:pPr>
      <w:r>
        <w:rPr>
          <w:rFonts w:asciiTheme="minorHAnsi" w:hAnsiTheme="minorHAnsi" w:cstheme="minorHAnsi"/>
          <w:b/>
          <w:bCs/>
        </w:rPr>
        <w:t>Colore Silver</w:t>
      </w:r>
    </w:p>
    <w:p w14:paraId="0932FBD5" w14:textId="77777777" w:rsidR="00857EFE" w:rsidRPr="0000115E" w:rsidRDefault="00857EFE" w:rsidP="00857EFE">
      <w:pPr>
        <w:pStyle w:val="Nessunaspaziatura"/>
        <w:rPr>
          <w:rFonts w:asciiTheme="minorHAnsi" w:hAnsiTheme="minorHAnsi" w:cstheme="minorHAnsi"/>
          <w:sz w:val="18"/>
          <w:szCs w:val="18"/>
        </w:rPr>
      </w:pPr>
      <w:r w:rsidRPr="0000115E">
        <w:rPr>
          <w:rFonts w:asciiTheme="minorHAnsi" w:eastAsia="Calibri" w:hAnsiTheme="minorHAnsi" w:cstheme="minorHAnsi"/>
          <w:sz w:val="18"/>
          <w:szCs w:val="18"/>
        </w:rPr>
        <w:t xml:space="preserve">Codice prodotto: </w:t>
      </w:r>
      <w:r w:rsidRPr="000D1F27">
        <w:rPr>
          <w:rFonts w:asciiTheme="minorHAnsi" w:eastAsia="Calibri" w:hAnsiTheme="minorHAnsi" w:cstheme="minorHAnsi"/>
          <w:color w:val="FF0000"/>
          <w:sz w:val="18"/>
          <w:szCs w:val="18"/>
        </w:rPr>
        <w:t>AC PLASMA-W2250S</w:t>
      </w:r>
    </w:p>
    <w:p w14:paraId="03F3D2F4" w14:textId="77777777" w:rsidR="00857EFE" w:rsidRDefault="00857EFE" w:rsidP="00857EFE">
      <w:pPr>
        <w:pStyle w:val="Nessunaspaziatura"/>
        <w:rPr>
          <w:rFonts w:asciiTheme="minorHAnsi" w:eastAsia="Calibri" w:hAnsiTheme="minorHAnsi" w:cstheme="minorHAnsi"/>
          <w:sz w:val="22"/>
          <w:szCs w:val="22"/>
        </w:rPr>
      </w:pPr>
      <w:r w:rsidRPr="0000115E">
        <w:rPr>
          <w:rFonts w:asciiTheme="minorHAnsi" w:eastAsia="Calibri" w:hAnsiTheme="minorHAnsi" w:cstheme="minorHAnsi"/>
          <w:sz w:val="22"/>
          <w:szCs w:val="22"/>
        </w:rPr>
        <w:t>Prezzo a voi riservato</w:t>
      </w:r>
      <w:r w:rsidRPr="0038050F">
        <w:rPr>
          <w:rFonts w:asciiTheme="minorHAnsi" w:eastAsia="Calibri" w:hAnsiTheme="minorHAnsi" w:cstheme="minorHAnsi"/>
          <w:color w:val="FF0000"/>
          <w:sz w:val="22"/>
          <w:szCs w:val="22"/>
        </w:rPr>
        <w:t xml:space="preserve">: </w:t>
      </w:r>
      <w:r>
        <w:rPr>
          <w:rFonts w:asciiTheme="minorHAnsi" w:eastAsia="Calibri" w:hAnsiTheme="minorHAnsi" w:cstheme="minorHAnsi"/>
          <w:color w:val="FF0000"/>
          <w:sz w:val="24"/>
          <w:szCs w:val="24"/>
        </w:rPr>
        <w:t>600</w:t>
      </w:r>
      <w:r w:rsidRPr="0038050F">
        <w:rPr>
          <w:rFonts w:asciiTheme="minorHAnsi" w:eastAsia="Calibri" w:hAnsiTheme="minorHAnsi" w:cstheme="minorHAnsi"/>
          <w:color w:val="FF0000"/>
          <w:sz w:val="24"/>
          <w:szCs w:val="24"/>
        </w:rPr>
        <w:t xml:space="preserve">,00 </w:t>
      </w:r>
      <w:r w:rsidRPr="0038050F">
        <w:rPr>
          <w:rFonts w:asciiTheme="minorHAnsi" w:eastAsia="Calibri" w:hAnsiTheme="minorHAnsi" w:cstheme="minorHAnsi"/>
          <w:color w:val="FF0000"/>
          <w:sz w:val="22"/>
          <w:szCs w:val="22"/>
        </w:rPr>
        <w:t xml:space="preserve">€ </w:t>
      </w:r>
      <w:r w:rsidRPr="0000115E">
        <w:rPr>
          <w:rFonts w:asciiTheme="minorHAnsi" w:eastAsia="Calibri" w:hAnsiTheme="minorHAnsi" w:cstheme="minorHAnsi"/>
          <w:sz w:val="22"/>
          <w:szCs w:val="22"/>
        </w:rPr>
        <w:t>cad. iva esclusa</w:t>
      </w:r>
    </w:p>
    <w:p w14:paraId="3BF09370" w14:textId="77777777" w:rsidR="00857EFE" w:rsidRDefault="00857EFE" w:rsidP="00857EFE">
      <w:pPr>
        <w:rPr>
          <w:rFonts w:ascii="Calibri" w:eastAsia="Calibri" w:hAnsi="Calibri"/>
          <w:bCs/>
          <w:color w:val="000000"/>
          <w:sz w:val="22"/>
        </w:rPr>
      </w:pPr>
    </w:p>
    <w:p w14:paraId="1754FD64" w14:textId="77777777" w:rsidR="00857EFE" w:rsidRDefault="00857EFE" w:rsidP="00857EFE">
      <w:pPr>
        <w:rPr>
          <w:rFonts w:ascii="Calibri" w:eastAsia="Calibri" w:hAnsi="Calibri"/>
          <w:bCs/>
          <w:color w:val="000000"/>
          <w:sz w:val="22"/>
        </w:rPr>
      </w:pPr>
    </w:p>
    <w:p w14:paraId="3289A6AB" w14:textId="77777777" w:rsidR="00857EFE" w:rsidRDefault="00857EFE" w:rsidP="00857EFE">
      <w:pPr>
        <w:rPr>
          <w:rFonts w:ascii="Calibri" w:eastAsia="Calibri" w:hAnsi="Calibri"/>
          <w:bCs/>
          <w:color w:val="000000"/>
          <w:sz w:val="22"/>
        </w:rPr>
      </w:pPr>
    </w:p>
    <w:p w14:paraId="65CBB095" w14:textId="77777777" w:rsidR="00857EFE" w:rsidRDefault="00857EFE" w:rsidP="00857EFE">
      <w:pPr>
        <w:rPr>
          <w:rFonts w:ascii="Calibri" w:eastAsia="Calibri" w:hAnsi="Calibri"/>
          <w:bCs/>
          <w:color w:val="000000"/>
          <w:sz w:val="22"/>
        </w:rPr>
      </w:pPr>
    </w:p>
    <w:p w14:paraId="52422263" w14:textId="77777777" w:rsidR="00857EFE" w:rsidRDefault="00857EFE" w:rsidP="00857EFE">
      <w:pPr>
        <w:rPr>
          <w:rFonts w:ascii="Calibri" w:eastAsia="Calibri" w:hAnsi="Calibri"/>
          <w:bCs/>
          <w:color w:val="000000"/>
          <w:sz w:val="22"/>
        </w:rPr>
      </w:pPr>
      <w:r>
        <w:rPr>
          <w:noProof/>
        </w:rPr>
        <w:drawing>
          <wp:anchor distT="0" distB="0" distL="114300" distR="114300" simplePos="0" relativeHeight="251660288" behindDoc="1" locked="0" layoutInCell="1" allowOverlap="1" wp14:anchorId="39B613F8" wp14:editId="1928DB33">
            <wp:simplePos x="0" y="0"/>
            <wp:positionH relativeFrom="column">
              <wp:posOffset>4432935</wp:posOffset>
            </wp:positionH>
            <wp:positionV relativeFrom="paragraph">
              <wp:posOffset>750570</wp:posOffset>
            </wp:positionV>
            <wp:extent cx="1371600" cy="1371600"/>
            <wp:effectExtent l="0" t="0" r="0" b="0"/>
            <wp:wrapTight wrapText="bothSides">
              <wp:wrapPolygon edited="0">
                <wp:start x="0" y="0"/>
                <wp:lineTo x="0" y="21300"/>
                <wp:lineTo x="21300" y="21300"/>
                <wp:lineTo x="21300" y="0"/>
                <wp:lineTo x="0" y="0"/>
              </wp:wrapPolygon>
            </wp:wrapTight>
            <wp:docPr id="13" name="img8.jpg" descr="Immagine che contiene testo, tavolo&#10;&#10;Descrizione generata automaticamente"/>
            <wp:cNvGraphicFramePr/>
            <a:graphic xmlns:a="http://schemas.openxmlformats.org/drawingml/2006/main">
              <a:graphicData uri="http://schemas.openxmlformats.org/drawingml/2006/picture">
                <pic:pic xmlns:pic="http://schemas.openxmlformats.org/drawingml/2006/picture">
                  <pic:nvPicPr>
                    <pic:cNvPr id="8" name="img8.jpg" descr="Immagine che contiene testo, tavolo&#10;&#10;Descrizione generata automaticament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Pr>
          <w:rFonts w:ascii="Calibri" w:eastAsia="Calibri" w:hAnsi="Calibri"/>
          <w:b/>
          <w:color w:val="000000"/>
          <w:sz w:val="22"/>
        </w:rPr>
        <w:t xml:space="preserve">Carrello per monitor touch da 65”. </w:t>
      </w:r>
      <w:r>
        <w:rPr>
          <w:rFonts w:ascii="Calibri" w:eastAsia="Calibri" w:hAnsi="Calibri"/>
          <w:bCs/>
          <w:color w:val="000000"/>
          <w:sz w:val="22"/>
        </w:rPr>
        <w:t>Carrello semplice e robusto adatto a monitor touch fino a 65”. Grazie alle 4 ruote con freno integrate, agevola gli spostamenti dei monitor touch nei vari ambienti e agevola il passaggio del monitor dalle porte. E’ dotato inoltre di una comoda mensola porta oggetti e di un supporto su cui installare una webcam al di sopra del monitor.</w:t>
      </w:r>
    </w:p>
    <w:p w14:paraId="4E2E1D23" w14:textId="77777777" w:rsidR="00857EFE" w:rsidRDefault="00857EFE" w:rsidP="00857EFE">
      <w:pPr>
        <w:rPr>
          <w:rFonts w:asciiTheme="minorHAnsi" w:hAnsiTheme="minorHAnsi" w:cstheme="minorHAnsi"/>
          <w:b/>
          <w:bCs/>
          <w:noProof/>
        </w:rPr>
      </w:pPr>
    </w:p>
    <w:p w14:paraId="5A209424" w14:textId="77777777" w:rsidR="00857EFE" w:rsidRPr="009E34AB" w:rsidRDefault="00857EFE" w:rsidP="00857EFE">
      <w:pPr>
        <w:pStyle w:val="Nessunaspaziatura"/>
        <w:rPr>
          <w:rFonts w:asciiTheme="minorHAnsi" w:hAnsiTheme="minorHAnsi" w:cstheme="minorHAnsi"/>
          <w:b/>
          <w:bCs/>
        </w:rPr>
      </w:pPr>
      <w:r w:rsidRPr="009E34AB">
        <w:rPr>
          <w:rFonts w:asciiTheme="minorHAnsi" w:hAnsiTheme="minorHAnsi" w:cstheme="minorHAnsi"/>
          <w:b/>
          <w:bCs/>
          <w:noProof/>
        </w:rPr>
        <w:t>Colore Nero</w:t>
      </w:r>
    </w:p>
    <w:p w14:paraId="2EE00D69" w14:textId="77777777" w:rsidR="00857EFE" w:rsidRPr="009E34AB" w:rsidRDefault="00857EFE" w:rsidP="00857EFE">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sidRPr="009E34AB">
        <w:rPr>
          <w:rFonts w:asciiTheme="minorHAnsi" w:eastAsia="Calibri" w:hAnsiTheme="minorHAnsi" w:cstheme="minorHAnsi"/>
          <w:caps/>
          <w:color w:val="FF0000"/>
          <w:sz w:val="18"/>
          <w:szCs w:val="18"/>
        </w:rPr>
        <w:t>AC NM-M1700BLACK</w:t>
      </w:r>
    </w:p>
    <w:p w14:paraId="646F30EF" w14:textId="77777777" w:rsidR="00857EFE" w:rsidRPr="009E34AB" w:rsidRDefault="00857EFE" w:rsidP="00857EFE">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1</w:t>
      </w:r>
      <w:r>
        <w:rPr>
          <w:rFonts w:asciiTheme="minorHAnsi" w:eastAsia="Calibri" w:hAnsiTheme="minorHAnsi" w:cstheme="minorHAnsi"/>
          <w:color w:val="FF0000"/>
          <w:sz w:val="24"/>
          <w:szCs w:val="24"/>
        </w:rPr>
        <w:t>60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18B53F15" w14:textId="77777777" w:rsidR="00857EFE" w:rsidRDefault="00857EFE" w:rsidP="00857EFE">
      <w:pPr>
        <w:pStyle w:val="Nessunaspaziatura"/>
        <w:rPr>
          <w:rFonts w:asciiTheme="minorHAnsi" w:hAnsiTheme="minorHAnsi" w:cstheme="minorHAnsi"/>
          <w:b/>
          <w:bCs/>
        </w:rPr>
      </w:pPr>
    </w:p>
    <w:p w14:paraId="7C41BE93" w14:textId="77777777" w:rsidR="00857EFE" w:rsidRDefault="00857EFE" w:rsidP="00857EFE">
      <w:pPr>
        <w:rPr>
          <w:rFonts w:ascii="Calibri" w:eastAsia="Calibri" w:hAnsi="Calibri"/>
          <w:bCs/>
          <w:color w:val="000000"/>
          <w:sz w:val="22"/>
        </w:rPr>
      </w:pPr>
    </w:p>
    <w:p w14:paraId="01390538" w14:textId="77777777" w:rsidR="00857EFE" w:rsidRDefault="00857EFE" w:rsidP="00857EFE">
      <w:pPr>
        <w:rPr>
          <w:rFonts w:ascii="Calibri" w:eastAsia="Calibri" w:hAnsi="Calibri"/>
          <w:bCs/>
          <w:color w:val="000000"/>
          <w:sz w:val="22"/>
        </w:rPr>
      </w:pPr>
    </w:p>
    <w:p w14:paraId="0389D38B" w14:textId="77777777" w:rsidR="00857EFE" w:rsidRDefault="00857EFE" w:rsidP="00857EFE">
      <w:pPr>
        <w:rPr>
          <w:rFonts w:ascii="Calibri" w:eastAsia="Calibri" w:hAnsi="Calibri"/>
          <w:b/>
          <w:bCs/>
          <w:color w:val="000000"/>
          <w:szCs w:val="18"/>
        </w:rPr>
      </w:pPr>
    </w:p>
    <w:p w14:paraId="598536B0" w14:textId="77777777" w:rsidR="00857EFE" w:rsidRDefault="00857EFE" w:rsidP="00857EFE">
      <w:pPr>
        <w:jc w:val="center"/>
        <w:rPr>
          <w:rFonts w:asciiTheme="minorHAnsi" w:eastAsia="Calibri" w:hAnsiTheme="minorHAnsi" w:cstheme="minorHAnsi"/>
          <w:b/>
          <w:bCs/>
          <w:color w:val="000000"/>
          <w:sz w:val="28"/>
          <w:szCs w:val="28"/>
        </w:rPr>
      </w:pPr>
      <w:r w:rsidRPr="00DA08AF">
        <w:rPr>
          <w:rFonts w:asciiTheme="minorHAnsi" w:eastAsia="&quot;calibri&quot;,sans-serif" w:hAnsiTheme="minorHAnsi" w:cstheme="minorHAnsi"/>
          <w:b/>
          <w:bCs/>
          <w:color w:val="000000"/>
          <w:sz w:val="28"/>
          <w:szCs w:val="28"/>
        </w:rPr>
        <w:br/>
      </w:r>
      <w:r w:rsidRPr="00DA08AF">
        <w:rPr>
          <w:rFonts w:asciiTheme="minorHAnsi" w:eastAsia="&quot;calibri&quot;,sans-serif" w:hAnsiTheme="minorHAnsi" w:cstheme="minorHAnsi"/>
          <w:b/>
          <w:bCs/>
          <w:color w:val="000000"/>
          <w:sz w:val="28"/>
          <w:szCs w:val="28"/>
        </w:rPr>
        <w:br/>
      </w:r>
    </w:p>
    <w:p w14:paraId="668FF64E" w14:textId="77777777" w:rsidR="00857EFE" w:rsidRPr="00BA4DF5" w:rsidRDefault="00857EFE" w:rsidP="00857EFE">
      <w:pPr>
        <w:rPr>
          <w:rFonts w:asciiTheme="minorHAnsi" w:eastAsia="Calibri" w:hAnsiTheme="minorHAnsi" w:cstheme="minorHAnsi"/>
          <w:b/>
          <w:bCs/>
          <w:color w:val="000000"/>
          <w:sz w:val="28"/>
          <w:szCs w:val="28"/>
        </w:rPr>
      </w:pPr>
      <w:r>
        <w:rPr>
          <w:rFonts w:ascii="Calibri" w:eastAsia="Calibri" w:hAnsi="Calibri"/>
          <w:b/>
          <w:color w:val="000000"/>
          <w:sz w:val="22"/>
        </w:rPr>
        <w:lastRenderedPageBreak/>
        <w:t xml:space="preserve">Carrello universale per monitor touch fino a 86”. </w:t>
      </w:r>
      <w:r>
        <w:rPr>
          <w:rFonts w:ascii="Calibri" w:eastAsia="Calibri" w:hAnsi="Calibri"/>
          <w:bCs/>
          <w:color w:val="000000"/>
          <w:sz w:val="22"/>
        </w:rPr>
        <w:t>Carrello agile e robusto adatto a monitor touch fino a 86”. Grazie alle 4 ruote con freno integrate, agevola gli spostamenti dei monitor touch nei vari ambienti e agevola il passaggio del monitor dalle porte. E’ dotato inoltre di una comoda mensola porta notebook di generose dimensioni e di una larga base principale anti inciampo.</w:t>
      </w:r>
    </w:p>
    <w:p w14:paraId="3BE8EC4C" w14:textId="77777777" w:rsidR="00857EFE" w:rsidRDefault="00857EFE" w:rsidP="00857EFE">
      <w:pPr>
        <w:rPr>
          <w:rFonts w:asciiTheme="minorHAnsi" w:hAnsiTheme="minorHAnsi" w:cstheme="minorHAnsi"/>
          <w:b/>
          <w:bCs/>
          <w:noProof/>
        </w:rPr>
      </w:pPr>
      <w:r>
        <w:rPr>
          <w:noProof/>
        </w:rPr>
        <w:drawing>
          <wp:anchor distT="0" distB="0" distL="114300" distR="114300" simplePos="0" relativeHeight="251661312" behindDoc="1" locked="0" layoutInCell="1" allowOverlap="1" wp14:anchorId="4F6DFFA7" wp14:editId="49F5987D">
            <wp:simplePos x="0" y="0"/>
            <wp:positionH relativeFrom="column">
              <wp:posOffset>4347210</wp:posOffset>
            </wp:positionH>
            <wp:positionV relativeFrom="paragraph">
              <wp:posOffset>-2540</wp:posOffset>
            </wp:positionV>
            <wp:extent cx="1371600" cy="1371600"/>
            <wp:effectExtent l="0" t="0" r="0" b="0"/>
            <wp:wrapTight wrapText="bothSides">
              <wp:wrapPolygon edited="0">
                <wp:start x="0" y="0"/>
                <wp:lineTo x="0" y="21300"/>
                <wp:lineTo x="21300" y="21300"/>
                <wp:lineTo x="21300" y="0"/>
                <wp:lineTo x="0" y="0"/>
              </wp:wrapPolygon>
            </wp:wrapTight>
            <wp:docPr id="19" name="img9.jpg" descr="Immagine che contiene carretto&#10;&#10;Descrizione generata automaticamente"/>
            <wp:cNvGraphicFramePr/>
            <a:graphic xmlns:a="http://schemas.openxmlformats.org/drawingml/2006/main">
              <a:graphicData uri="http://schemas.openxmlformats.org/drawingml/2006/picture">
                <pic:pic xmlns:pic="http://schemas.openxmlformats.org/drawingml/2006/picture">
                  <pic:nvPicPr>
                    <pic:cNvPr id="10" name="img9.jpg" descr="Immagine che contiene carretto&#10;&#10;Descrizione generata automaticament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71BDF0E7" w14:textId="77777777" w:rsidR="00857EFE" w:rsidRPr="009E34AB" w:rsidRDefault="00857EFE" w:rsidP="00857EFE">
      <w:pPr>
        <w:pStyle w:val="Nessunaspaziatura"/>
        <w:rPr>
          <w:rFonts w:asciiTheme="minorHAnsi" w:hAnsiTheme="minorHAnsi" w:cstheme="minorHAnsi"/>
          <w:b/>
          <w:bCs/>
        </w:rPr>
      </w:pPr>
      <w:r w:rsidRPr="009E34AB">
        <w:rPr>
          <w:rFonts w:asciiTheme="minorHAnsi" w:hAnsiTheme="minorHAnsi" w:cstheme="minorHAnsi"/>
          <w:b/>
          <w:bCs/>
          <w:noProof/>
        </w:rPr>
        <w:t>Colore Nero</w:t>
      </w:r>
    </w:p>
    <w:p w14:paraId="1ECFD132" w14:textId="77777777" w:rsidR="00857EFE" w:rsidRPr="009E34AB" w:rsidRDefault="00857EFE" w:rsidP="00857EFE">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sidRPr="009E34AB">
        <w:rPr>
          <w:rFonts w:asciiTheme="minorHAnsi" w:eastAsia="Calibri" w:hAnsiTheme="minorHAnsi" w:cstheme="minorHAnsi"/>
          <w:caps/>
          <w:color w:val="FF0000"/>
          <w:sz w:val="18"/>
          <w:szCs w:val="18"/>
        </w:rPr>
        <w:t xml:space="preserve">AC </w:t>
      </w:r>
      <w:r>
        <w:rPr>
          <w:rFonts w:asciiTheme="minorHAnsi" w:eastAsia="Calibri" w:hAnsiTheme="minorHAnsi" w:cstheme="minorHAnsi"/>
          <w:caps/>
          <w:color w:val="FF0000"/>
          <w:sz w:val="18"/>
          <w:szCs w:val="18"/>
        </w:rPr>
        <w:t>VB-STND-001-2C</w:t>
      </w:r>
    </w:p>
    <w:p w14:paraId="259927A2" w14:textId="77777777" w:rsidR="00857EFE" w:rsidRPr="009E34AB" w:rsidRDefault="00857EFE" w:rsidP="00857EFE">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240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7F923BBA" w14:textId="77777777" w:rsidR="00857EFE" w:rsidRPr="00115366" w:rsidRDefault="00857EFE" w:rsidP="00857EFE">
      <w:pPr>
        <w:jc w:val="center"/>
        <w:rPr>
          <w:rFonts w:asciiTheme="minorHAnsi" w:hAnsiTheme="minorHAnsi" w:cstheme="minorHAnsi"/>
          <w:b/>
          <w:bCs/>
          <w:sz w:val="22"/>
          <w:szCs w:val="22"/>
        </w:rPr>
      </w:pPr>
    </w:p>
    <w:p w14:paraId="280A5285" w14:textId="77777777" w:rsidR="00857EFE" w:rsidRDefault="00857EFE" w:rsidP="00857EFE">
      <w:pPr>
        <w:pStyle w:val="Nessunaspaziatura"/>
        <w:rPr>
          <w:rFonts w:asciiTheme="minorHAnsi" w:eastAsia="Calibri" w:hAnsiTheme="minorHAnsi" w:cstheme="minorHAnsi"/>
          <w:sz w:val="22"/>
          <w:szCs w:val="22"/>
        </w:rPr>
      </w:pPr>
    </w:p>
    <w:p w14:paraId="2F0C8D36" w14:textId="77777777" w:rsidR="00857EFE" w:rsidRDefault="00857EFE" w:rsidP="00857EFE">
      <w:pPr>
        <w:pStyle w:val="Nessunaspaziatura"/>
        <w:rPr>
          <w:rFonts w:asciiTheme="minorHAnsi" w:eastAsia="Calibri" w:hAnsiTheme="minorHAnsi" w:cstheme="minorHAnsi"/>
          <w:sz w:val="22"/>
          <w:szCs w:val="22"/>
        </w:rPr>
      </w:pPr>
    </w:p>
    <w:p w14:paraId="0F9222BE" w14:textId="77777777" w:rsidR="00857EFE" w:rsidRDefault="00857EFE" w:rsidP="00857EFE">
      <w:pPr>
        <w:pStyle w:val="Nessunaspaziatura"/>
        <w:rPr>
          <w:rFonts w:asciiTheme="minorHAnsi" w:eastAsia="Calibri" w:hAnsiTheme="minorHAnsi" w:cstheme="minorHAnsi"/>
          <w:sz w:val="22"/>
          <w:szCs w:val="22"/>
        </w:rPr>
      </w:pPr>
    </w:p>
    <w:p w14:paraId="744B897E" w14:textId="77777777" w:rsidR="00857EFE" w:rsidRDefault="00857EFE" w:rsidP="00857EFE">
      <w:pPr>
        <w:pStyle w:val="Nessunaspaziatura"/>
        <w:rPr>
          <w:rFonts w:asciiTheme="minorHAnsi" w:eastAsia="Calibri" w:hAnsiTheme="minorHAnsi" w:cstheme="minorHAnsi"/>
          <w:sz w:val="22"/>
          <w:szCs w:val="22"/>
        </w:rPr>
      </w:pPr>
    </w:p>
    <w:p w14:paraId="10E6A901" w14:textId="77777777" w:rsidR="00857EFE" w:rsidRDefault="00857EFE" w:rsidP="00857EFE">
      <w:pPr>
        <w:pStyle w:val="Nessunaspaziatura"/>
        <w:rPr>
          <w:rFonts w:asciiTheme="minorHAnsi" w:eastAsia="Calibri" w:hAnsiTheme="minorHAnsi" w:cstheme="minorHAnsi"/>
          <w:sz w:val="22"/>
          <w:szCs w:val="22"/>
        </w:rPr>
      </w:pPr>
    </w:p>
    <w:p w14:paraId="7BEE3326" w14:textId="77777777" w:rsidR="00857EFE" w:rsidRDefault="00857EFE" w:rsidP="00857EFE">
      <w:pPr>
        <w:pStyle w:val="Nessunaspaziatura"/>
        <w:rPr>
          <w:rFonts w:asciiTheme="minorHAnsi" w:eastAsia="Calibri" w:hAnsiTheme="minorHAnsi" w:cstheme="minorHAnsi"/>
          <w:sz w:val="22"/>
          <w:szCs w:val="22"/>
        </w:rPr>
      </w:pPr>
    </w:p>
    <w:p w14:paraId="7C2D23F3" w14:textId="77777777" w:rsidR="00857EFE" w:rsidRDefault="00857EFE" w:rsidP="00857EFE">
      <w:pPr>
        <w:pStyle w:val="Nessunaspaziatura"/>
        <w:rPr>
          <w:rFonts w:asciiTheme="minorHAnsi" w:eastAsia="Calibri" w:hAnsiTheme="minorHAnsi" w:cstheme="minorHAnsi"/>
          <w:sz w:val="22"/>
          <w:szCs w:val="22"/>
        </w:rPr>
      </w:pPr>
    </w:p>
    <w:p w14:paraId="6AC917E3" w14:textId="77777777" w:rsidR="00857EFE" w:rsidRDefault="00857EFE" w:rsidP="00857EFE">
      <w:pPr>
        <w:rPr>
          <w:rFonts w:ascii="Calibri" w:eastAsia="Calibri" w:hAnsi="Calibri"/>
          <w:bCs/>
          <w:color w:val="000000"/>
          <w:sz w:val="22"/>
        </w:rPr>
      </w:pPr>
      <w:r>
        <w:rPr>
          <w:rFonts w:ascii="Calibri" w:eastAsia="Calibri" w:hAnsi="Calibri"/>
          <w:b/>
          <w:color w:val="000000"/>
          <w:sz w:val="22"/>
        </w:rPr>
        <w:t xml:space="preserve">Carrello per monitor touch fino a 86”con regolazione elettronica dell'altezza. </w:t>
      </w:r>
      <w:r>
        <w:rPr>
          <w:rFonts w:ascii="Calibri" w:eastAsia="Calibri" w:hAnsi="Calibri"/>
          <w:bCs/>
          <w:color w:val="000000"/>
          <w:sz w:val="22"/>
        </w:rPr>
        <w:t>Carrello per monitor touch con regolazione elettronica dell’altezza per favorire l’utilizzo agli alunni più piccoli. Il monitor può essere abbassato fino ad un’altezza minima di 120 cm o massima di 155 cm al centro del monitor.</w:t>
      </w:r>
    </w:p>
    <w:p w14:paraId="3FA64DFC" w14:textId="77777777" w:rsidR="00857EFE" w:rsidRDefault="00857EFE" w:rsidP="00857EFE">
      <w:pPr>
        <w:rPr>
          <w:rFonts w:asciiTheme="minorHAnsi" w:hAnsiTheme="minorHAnsi" w:cstheme="minorHAnsi"/>
          <w:b/>
          <w:bCs/>
          <w:noProof/>
        </w:rPr>
      </w:pPr>
      <w:r>
        <w:rPr>
          <w:noProof/>
        </w:rPr>
        <w:drawing>
          <wp:anchor distT="0" distB="0" distL="114300" distR="114300" simplePos="0" relativeHeight="251662336" behindDoc="1" locked="0" layoutInCell="1" allowOverlap="1" wp14:anchorId="6DE7BFAF" wp14:editId="6EB19954">
            <wp:simplePos x="0" y="0"/>
            <wp:positionH relativeFrom="column">
              <wp:posOffset>4518660</wp:posOffset>
            </wp:positionH>
            <wp:positionV relativeFrom="paragraph">
              <wp:posOffset>194310</wp:posOffset>
            </wp:positionV>
            <wp:extent cx="1371600" cy="1371600"/>
            <wp:effectExtent l="0" t="0" r="0" b="0"/>
            <wp:wrapTight wrapText="bothSides">
              <wp:wrapPolygon edited="0">
                <wp:start x="0" y="0"/>
                <wp:lineTo x="0" y="21300"/>
                <wp:lineTo x="21300" y="21300"/>
                <wp:lineTo x="21300" y="0"/>
                <wp:lineTo x="0" y="0"/>
              </wp:wrapPolygon>
            </wp:wrapTight>
            <wp:docPr id="20" name="img12.jpg"/>
            <wp:cNvGraphicFramePr/>
            <a:graphic xmlns:a="http://schemas.openxmlformats.org/drawingml/2006/main">
              <a:graphicData uri="http://schemas.openxmlformats.org/drawingml/2006/picture">
                <pic:pic xmlns:pic="http://schemas.openxmlformats.org/drawingml/2006/picture">
                  <pic:nvPicPr>
                    <pic:cNvPr id="17" name="img12.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6A0A9363" w14:textId="77777777" w:rsidR="00857EFE" w:rsidRPr="009E34AB" w:rsidRDefault="00857EFE" w:rsidP="00857EFE">
      <w:pPr>
        <w:pStyle w:val="Nessunaspaziatura"/>
        <w:rPr>
          <w:rFonts w:asciiTheme="minorHAnsi" w:hAnsiTheme="minorHAnsi" w:cstheme="minorHAnsi"/>
          <w:b/>
          <w:bCs/>
        </w:rPr>
      </w:pPr>
      <w:r w:rsidRPr="009E34AB">
        <w:rPr>
          <w:rFonts w:asciiTheme="minorHAnsi" w:hAnsiTheme="minorHAnsi" w:cstheme="minorHAnsi"/>
          <w:b/>
          <w:bCs/>
          <w:noProof/>
        </w:rPr>
        <w:t>Colore Nero</w:t>
      </w:r>
    </w:p>
    <w:p w14:paraId="32C52AD0" w14:textId="77777777" w:rsidR="00857EFE" w:rsidRPr="009E34AB" w:rsidRDefault="00857EFE" w:rsidP="00857EFE">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PLASMA-M2250S</w:t>
      </w:r>
    </w:p>
    <w:p w14:paraId="51082BFA" w14:textId="77777777" w:rsidR="00857EFE" w:rsidRDefault="00857EFE" w:rsidP="00857EFE">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640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418BFB6C" w14:textId="77777777" w:rsidR="00857EFE" w:rsidRDefault="00857EFE" w:rsidP="00857EFE">
      <w:pPr>
        <w:pStyle w:val="Nessunaspaziatura"/>
        <w:rPr>
          <w:rFonts w:asciiTheme="minorHAnsi" w:eastAsia="Calibri" w:hAnsiTheme="minorHAnsi" w:cstheme="minorHAnsi"/>
          <w:sz w:val="24"/>
          <w:szCs w:val="24"/>
        </w:rPr>
      </w:pPr>
    </w:p>
    <w:p w14:paraId="323943C3" w14:textId="77777777" w:rsidR="00857EFE" w:rsidRPr="009E34AB" w:rsidRDefault="00857EFE" w:rsidP="00857EFE">
      <w:pPr>
        <w:pStyle w:val="Nessunaspaziatura"/>
        <w:rPr>
          <w:rFonts w:asciiTheme="minorHAnsi" w:hAnsiTheme="minorHAnsi" w:cstheme="minorHAnsi"/>
          <w:b/>
          <w:bCs/>
        </w:rPr>
      </w:pPr>
      <w:r w:rsidRPr="009E34AB">
        <w:rPr>
          <w:rFonts w:asciiTheme="minorHAnsi" w:hAnsiTheme="minorHAnsi" w:cstheme="minorHAnsi"/>
          <w:b/>
          <w:bCs/>
          <w:noProof/>
        </w:rPr>
        <w:t xml:space="preserve">Colore </w:t>
      </w:r>
      <w:r>
        <w:rPr>
          <w:rFonts w:asciiTheme="minorHAnsi" w:hAnsiTheme="minorHAnsi" w:cstheme="minorHAnsi"/>
          <w:b/>
          <w:bCs/>
          <w:noProof/>
        </w:rPr>
        <w:t>Silver</w:t>
      </w:r>
    </w:p>
    <w:p w14:paraId="59E96E66" w14:textId="77777777" w:rsidR="00857EFE" w:rsidRPr="009E34AB" w:rsidRDefault="00857EFE" w:rsidP="00857EFE">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sidRPr="009E34AB">
        <w:rPr>
          <w:rFonts w:asciiTheme="minorHAnsi" w:eastAsia="Calibri" w:hAnsiTheme="minorHAnsi" w:cstheme="minorHAnsi"/>
          <w:caps/>
          <w:color w:val="FF0000"/>
          <w:sz w:val="18"/>
          <w:szCs w:val="18"/>
        </w:rPr>
        <w:t xml:space="preserve">AC </w:t>
      </w:r>
      <w:r>
        <w:rPr>
          <w:rFonts w:asciiTheme="minorHAnsi" w:eastAsia="Calibri" w:hAnsiTheme="minorHAnsi" w:cstheme="minorHAnsi"/>
          <w:caps/>
          <w:color w:val="FF0000"/>
          <w:sz w:val="18"/>
          <w:szCs w:val="18"/>
        </w:rPr>
        <w:t>PLASMA-M2250B</w:t>
      </w:r>
    </w:p>
    <w:p w14:paraId="6B3D21BC" w14:textId="77777777" w:rsidR="00857EFE" w:rsidRPr="009E34AB" w:rsidRDefault="00857EFE" w:rsidP="00857EFE">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640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23440B9B" w14:textId="77777777" w:rsidR="00857EFE" w:rsidRDefault="00857EFE" w:rsidP="00857EFE">
      <w:pPr>
        <w:spacing w:after="0" w:line="240" w:lineRule="auto"/>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047DF8C7" w14:textId="77777777" w:rsidR="00857EFE" w:rsidRDefault="00857EFE" w:rsidP="00857EFE">
      <w:pPr>
        <w:rPr>
          <w:rFonts w:ascii="Calibri" w:eastAsia="Calibri" w:hAnsi="Calibri"/>
          <w:bCs/>
          <w:color w:val="000000"/>
          <w:sz w:val="22"/>
        </w:rPr>
      </w:pPr>
      <w:r>
        <w:rPr>
          <w:rFonts w:ascii="Calibri" w:eastAsia="Calibri" w:hAnsi="Calibri"/>
          <w:b/>
          <w:color w:val="000000"/>
          <w:sz w:val="22"/>
        </w:rPr>
        <w:lastRenderedPageBreak/>
        <w:t xml:space="preserve">Carrello per monitor touch fino a 75” con regolazione elettronica dell'altezza, telecomando e freni automatici elettronici. </w:t>
      </w:r>
      <w:r>
        <w:rPr>
          <w:rFonts w:ascii="Calibri" w:eastAsia="Calibri" w:hAnsi="Calibri"/>
          <w:bCs/>
          <w:color w:val="000000"/>
          <w:sz w:val="22"/>
        </w:rPr>
        <w:t>Carrello per monitor touch con regolazione elettronica dell’altezza per favorire l’utilizzo agli alunni più piccoli. Il carrello è dotato di un pratico telecomando con il filo e di una pedaliera per regolare elettronicamente l’altezza. E’ inoltre dotato di un sistema di freni automatici elettronici che bloccano il carrello a terra quando il monitor viene sollevato dall’altezza minima. Quando il monitor si trova all’altezza minima, il carrello sblocca automaticamente i freni e ne permette un agile trasporto.</w:t>
      </w:r>
    </w:p>
    <w:p w14:paraId="6FBD97FF" w14:textId="77777777" w:rsidR="00857EFE" w:rsidRDefault="00857EFE" w:rsidP="00857EFE">
      <w:pPr>
        <w:rPr>
          <w:rFonts w:asciiTheme="minorHAnsi" w:hAnsiTheme="minorHAnsi" w:cstheme="minorHAnsi"/>
          <w:b/>
          <w:bCs/>
          <w:noProof/>
        </w:rPr>
      </w:pPr>
      <w:r>
        <w:rPr>
          <w:noProof/>
        </w:rPr>
        <w:drawing>
          <wp:anchor distT="0" distB="0" distL="114300" distR="114300" simplePos="0" relativeHeight="251663360" behindDoc="1" locked="0" layoutInCell="1" allowOverlap="1" wp14:anchorId="2E5415FD" wp14:editId="6ADC6918">
            <wp:simplePos x="0" y="0"/>
            <wp:positionH relativeFrom="column">
              <wp:posOffset>4877878</wp:posOffset>
            </wp:positionH>
            <wp:positionV relativeFrom="paragraph">
              <wp:posOffset>17073</wp:posOffset>
            </wp:positionV>
            <wp:extent cx="1060450" cy="1043305"/>
            <wp:effectExtent l="0" t="0" r="6350" b="4445"/>
            <wp:wrapTight wrapText="bothSides">
              <wp:wrapPolygon edited="0">
                <wp:start x="0" y="0"/>
                <wp:lineTo x="0" y="21298"/>
                <wp:lineTo x="21341" y="21298"/>
                <wp:lineTo x="21341" y="0"/>
                <wp:lineTo x="0" y="0"/>
              </wp:wrapPolygon>
            </wp:wrapTight>
            <wp:docPr id="21" name="img10.jpg"/>
            <wp:cNvGraphicFramePr/>
            <a:graphic xmlns:a="http://schemas.openxmlformats.org/drawingml/2006/main">
              <a:graphicData uri="http://schemas.openxmlformats.org/drawingml/2006/picture">
                <pic:pic xmlns:pic="http://schemas.openxmlformats.org/drawingml/2006/picture">
                  <pic:nvPicPr>
                    <pic:cNvPr id="13" name="img10.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060450" cy="1043305"/>
                    </a:xfrm>
                    <a:prstGeom prst="rect">
                      <a:avLst/>
                    </a:prstGeom>
                  </pic:spPr>
                </pic:pic>
              </a:graphicData>
            </a:graphic>
            <wp14:sizeRelH relativeFrom="margin">
              <wp14:pctWidth>0</wp14:pctWidth>
            </wp14:sizeRelH>
            <wp14:sizeRelV relativeFrom="margin">
              <wp14:pctHeight>0</wp14:pctHeight>
            </wp14:sizeRelV>
          </wp:anchor>
        </w:drawing>
      </w:r>
    </w:p>
    <w:p w14:paraId="577D0A32" w14:textId="77777777" w:rsidR="00857EFE" w:rsidRPr="009E34AB" w:rsidRDefault="00857EFE" w:rsidP="00857EFE">
      <w:pPr>
        <w:rPr>
          <w:rFonts w:asciiTheme="minorHAnsi" w:hAnsiTheme="minorHAnsi" w:cstheme="minorHAnsi"/>
          <w:b/>
          <w:bCs/>
        </w:rPr>
      </w:pPr>
      <w:r w:rsidRPr="009E34AB">
        <w:rPr>
          <w:rFonts w:asciiTheme="minorHAnsi" w:hAnsiTheme="minorHAnsi" w:cstheme="minorHAnsi"/>
          <w:b/>
          <w:bCs/>
          <w:noProof/>
        </w:rPr>
        <w:t>Colore Nero</w:t>
      </w:r>
    </w:p>
    <w:p w14:paraId="72FD040A" w14:textId="77777777" w:rsidR="00857EFE" w:rsidRPr="009E34AB" w:rsidRDefault="00857EFE" w:rsidP="00857EFE">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PW.1.21003.0002</w:t>
      </w:r>
    </w:p>
    <w:p w14:paraId="6F90F8B4" w14:textId="77777777" w:rsidR="00857EFE" w:rsidRDefault="00857EFE" w:rsidP="00857EFE">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950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27A20202" w14:textId="77777777" w:rsidR="00857EFE" w:rsidRDefault="00857EFE" w:rsidP="00857EFE">
      <w:pPr>
        <w:jc w:val="center"/>
        <w:rPr>
          <w:rFonts w:asciiTheme="minorHAnsi" w:hAnsiTheme="minorHAnsi" w:cstheme="minorHAnsi"/>
          <w:b/>
          <w:bCs/>
          <w:sz w:val="22"/>
          <w:szCs w:val="22"/>
        </w:rPr>
      </w:pPr>
    </w:p>
    <w:p w14:paraId="0D33E0DE" w14:textId="77777777" w:rsidR="00857EFE" w:rsidRDefault="00857EFE" w:rsidP="00857EFE">
      <w:pPr>
        <w:jc w:val="center"/>
        <w:rPr>
          <w:rFonts w:asciiTheme="minorHAnsi" w:hAnsiTheme="minorHAnsi" w:cstheme="minorHAnsi"/>
          <w:b/>
          <w:bCs/>
          <w:sz w:val="22"/>
          <w:szCs w:val="22"/>
        </w:rPr>
      </w:pPr>
    </w:p>
    <w:p w14:paraId="1A466BD5" w14:textId="77777777" w:rsidR="00857EFE" w:rsidRDefault="00857EFE" w:rsidP="00857EFE">
      <w:pPr>
        <w:rPr>
          <w:rFonts w:ascii="Calibri" w:eastAsia="Calibri" w:hAnsi="Calibri"/>
          <w:bCs/>
          <w:color w:val="000000"/>
          <w:sz w:val="22"/>
        </w:rPr>
      </w:pPr>
      <w:r>
        <w:rPr>
          <w:rFonts w:ascii="Calibri" w:eastAsia="Calibri" w:hAnsi="Calibri"/>
          <w:b/>
          <w:color w:val="000000"/>
          <w:sz w:val="22"/>
        </w:rPr>
        <w:t xml:space="preserve">Carrello per monitor touch fino a 75” </w:t>
      </w:r>
      <w:r w:rsidRPr="009C7794">
        <w:rPr>
          <w:rFonts w:ascii="Calibri" w:eastAsia="Calibri" w:hAnsi="Calibri"/>
          <w:b/>
          <w:color w:val="000000"/>
          <w:sz w:val="22"/>
          <w:highlight w:val="yellow"/>
        </w:rPr>
        <w:t>con funzione tavolo</w:t>
      </w:r>
      <w:r>
        <w:rPr>
          <w:rFonts w:ascii="Calibri" w:eastAsia="Calibri" w:hAnsi="Calibri"/>
          <w:b/>
          <w:color w:val="000000"/>
          <w:sz w:val="22"/>
        </w:rPr>
        <w:t xml:space="preserve">, regolazione elettronica dell'altezza, telecomando e freni automatici elettronici. </w:t>
      </w:r>
      <w:r>
        <w:rPr>
          <w:rFonts w:ascii="Calibri" w:eastAsia="Calibri" w:hAnsi="Calibri"/>
          <w:bCs/>
          <w:color w:val="000000"/>
          <w:sz w:val="22"/>
        </w:rPr>
        <w:t>Carrello per monitor touch con regolazione elettronica dell’altezza per favorire l’utilizzo agli alunni più piccoli. Il carrello è dotato di uno speciale sistema che ne permette il ribaltamento in orizzontale in modo da far diventare il monitor una superficie piana e collaborativa. Il carrello è dotato di un pratico telecomando con il filo e di una pedaliera per regolare elettronicamente l’altezza e l’inclinazione. E’ inoltre dotato di un sistema di freni automatici elettronici che bloccano il carrello a terra quando il monitor viene sollevato dall’altezza minima. Quando il monitor si trova all’altezza minima, il carrello sblocca automaticamente i freni e ne permette un agile trasporto.</w:t>
      </w:r>
    </w:p>
    <w:p w14:paraId="1AA39349" w14:textId="77777777" w:rsidR="00857EFE" w:rsidRDefault="00857EFE" w:rsidP="00857EFE">
      <w:pPr>
        <w:rPr>
          <w:rFonts w:asciiTheme="minorHAnsi" w:hAnsiTheme="minorHAnsi" w:cstheme="minorHAnsi"/>
          <w:b/>
          <w:bCs/>
          <w:noProof/>
        </w:rPr>
      </w:pPr>
      <w:r>
        <w:rPr>
          <w:noProof/>
        </w:rPr>
        <w:drawing>
          <wp:anchor distT="0" distB="0" distL="114300" distR="114300" simplePos="0" relativeHeight="251664384" behindDoc="1" locked="0" layoutInCell="1" allowOverlap="1" wp14:anchorId="24B8A3EC" wp14:editId="5A756548">
            <wp:simplePos x="0" y="0"/>
            <wp:positionH relativeFrom="column">
              <wp:posOffset>4251960</wp:posOffset>
            </wp:positionH>
            <wp:positionV relativeFrom="paragraph">
              <wp:posOffset>144145</wp:posOffset>
            </wp:positionV>
            <wp:extent cx="1771650" cy="1781175"/>
            <wp:effectExtent l="0" t="0" r="0" b="9525"/>
            <wp:wrapTight wrapText="bothSides">
              <wp:wrapPolygon edited="0">
                <wp:start x="0" y="0"/>
                <wp:lineTo x="0" y="21484"/>
                <wp:lineTo x="21368" y="21484"/>
                <wp:lineTo x="21368" y="0"/>
                <wp:lineTo x="0" y="0"/>
              </wp:wrapPolygon>
            </wp:wrapTight>
            <wp:docPr id="23" name="img13.jpg" descr="Immagine che contiene testo, tavolo, tavolo da lavoro&#10;&#10;Descrizione generata automaticamente"/>
            <wp:cNvGraphicFramePr/>
            <a:graphic xmlns:a="http://schemas.openxmlformats.org/drawingml/2006/main">
              <a:graphicData uri="http://schemas.openxmlformats.org/drawingml/2006/picture">
                <pic:pic xmlns:pic="http://schemas.openxmlformats.org/drawingml/2006/picture">
                  <pic:nvPicPr>
                    <pic:cNvPr id="18" name="img13.jpg" descr="Immagine che contiene testo, tavolo, tavolo da lavoro&#10;&#10;Descrizione generata automaticament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771650" cy="1781175"/>
                    </a:xfrm>
                    <a:prstGeom prst="rect">
                      <a:avLst/>
                    </a:prstGeom>
                  </pic:spPr>
                </pic:pic>
              </a:graphicData>
            </a:graphic>
            <wp14:sizeRelH relativeFrom="margin">
              <wp14:pctWidth>0</wp14:pctWidth>
            </wp14:sizeRelH>
            <wp14:sizeRelV relativeFrom="margin">
              <wp14:pctHeight>0</wp14:pctHeight>
            </wp14:sizeRelV>
          </wp:anchor>
        </w:drawing>
      </w:r>
    </w:p>
    <w:p w14:paraId="1056273F" w14:textId="77777777" w:rsidR="00857EFE" w:rsidRPr="009E34AB" w:rsidRDefault="00857EFE" w:rsidP="00857EFE">
      <w:pPr>
        <w:rPr>
          <w:rFonts w:asciiTheme="minorHAnsi" w:hAnsiTheme="minorHAnsi" w:cstheme="minorHAnsi"/>
          <w:b/>
          <w:bCs/>
        </w:rPr>
      </w:pPr>
      <w:r w:rsidRPr="009E34AB">
        <w:rPr>
          <w:rFonts w:asciiTheme="minorHAnsi" w:hAnsiTheme="minorHAnsi" w:cstheme="minorHAnsi"/>
          <w:b/>
          <w:bCs/>
          <w:noProof/>
        </w:rPr>
        <w:t>Colore Nero</w:t>
      </w:r>
    </w:p>
    <w:p w14:paraId="542C598D" w14:textId="77777777" w:rsidR="00857EFE" w:rsidRPr="009E34AB" w:rsidRDefault="00857EFE" w:rsidP="00857EFE">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PW.1.21007.0002</w:t>
      </w:r>
    </w:p>
    <w:p w14:paraId="447462DE" w14:textId="77777777" w:rsidR="00857EFE" w:rsidRPr="00E11686" w:rsidRDefault="00857EFE" w:rsidP="00857EFE">
      <w:pPr>
        <w:pStyle w:val="Nessunaspaziatura"/>
        <w:rPr>
          <w:rFonts w:asciiTheme="minorHAnsi" w:eastAsia="Calibri" w:hAnsiTheme="minorHAnsi" w:cstheme="minorHAnsi"/>
          <w:b/>
          <w:bCs/>
          <w:color w:val="000000"/>
          <w:szCs w:val="18"/>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1150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r w:rsidRPr="00E11686">
        <w:rPr>
          <w:rFonts w:asciiTheme="minorHAnsi" w:eastAsia="'segoe ui','helvetica neue',san" w:hAnsiTheme="minorHAnsi" w:cstheme="minorHAnsi"/>
          <w:color w:val="000000"/>
          <w:sz w:val="18"/>
        </w:rPr>
        <w:t> </w:t>
      </w:r>
      <w:r w:rsidRPr="00E11686">
        <w:rPr>
          <w:rFonts w:asciiTheme="minorHAnsi" w:eastAsia="&quot;calibri&quot;,sans-serif" w:hAnsiTheme="minorHAnsi" w:cstheme="minorHAnsi"/>
          <w:color w:val="000000"/>
          <w:sz w:val="22"/>
        </w:rPr>
        <w:br/>
      </w:r>
      <w:r w:rsidRPr="00E11686">
        <w:rPr>
          <w:rFonts w:asciiTheme="minorHAnsi" w:eastAsia="&quot;calibri&quot;,sans-serif" w:hAnsiTheme="minorHAnsi" w:cstheme="minorHAnsi"/>
          <w:color w:val="000000"/>
          <w:sz w:val="22"/>
        </w:rPr>
        <w:br/>
      </w:r>
    </w:p>
    <w:p w14:paraId="4001C706" w14:textId="77777777" w:rsidR="00857EFE" w:rsidRPr="00115366" w:rsidRDefault="00857EFE" w:rsidP="00857EFE">
      <w:pPr>
        <w:jc w:val="center"/>
        <w:rPr>
          <w:rFonts w:asciiTheme="minorHAnsi" w:hAnsiTheme="minorHAnsi" w:cstheme="minorHAnsi"/>
          <w:b/>
          <w:bCs/>
          <w:sz w:val="22"/>
          <w:szCs w:val="22"/>
        </w:rPr>
      </w:pPr>
    </w:p>
    <w:p w14:paraId="1F3D0BFF" w14:textId="77777777" w:rsidR="00857EFE" w:rsidRDefault="00857EFE" w:rsidP="00857EFE">
      <w:pPr>
        <w:spacing w:after="0" w:line="240" w:lineRule="auto"/>
        <w:jc w:val="both"/>
        <w:rPr>
          <w:rFonts w:asciiTheme="minorHAnsi" w:hAnsiTheme="minorHAnsi" w:cstheme="minorHAnsi"/>
        </w:rPr>
      </w:pPr>
    </w:p>
    <w:p w14:paraId="0401EED0" w14:textId="77777777" w:rsidR="00857EFE" w:rsidRDefault="00857EFE" w:rsidP="00857EFE">
      <w:pPr>
        <w:spacing w:after="0" w:line="240" w:lineRule="auto"/>
        <w:jc w:val="both"/>
        <w:rPr>
          <w:rFonts w:asciiTheme="minorHAnsi" w:hAnsiTheme="minorHAnsi" w:cstheme="minorHAnsi"/>
        </w:rPr>
      </w:pPr>
    </w:p>
    <w:p w14:paraId="59334561" w14:textId="77777777" w:rsidR="00857EFE" w:rsidRDefault="00857EFE" w:rsidP="00857EFE">
      <w:pPr>
        <w:spacing w:after="0" w:line="240" w:lineRule="auto"/>
        <w:jc w:val="both"/>
        <w:rPr>
          <w:rFonts w:asciiTheme="minorHAnsi" w:hAnsiTheme="minorHAnsi" w:cstheme="minorHAnsi"/>
        </w:rPr>
      </w:pPr>
    </w:p>
    <w:p w14:paraId="1EF96D56" w14:textId="77777777" w:rsidR="00857EFE" w:rsidRPr="000C57D9" w:rsidRDefault="00857EFE" w:rsidP="00857EFE">
      <w:pPr>
        <w:rPr>
          <w:rFonts w:asciiTheme="minorHAnsi" w:hAnsiTheme="minorHAnsi" w:cstheme="minorHAnsi"/>
        </w:rPr>
      </w:pPr>
      <w:r w:rsidRPr="000C57D9">
        <w:rPr>
          <w:rFonts w:asciiTheme="minorHAnsi" w:hAnsiTheme="minorHAnsi" w:cstheme="minorHAnsi"/>
        </w:rPr>
        <w:t>Cogliamo l’occasione per inviarvi i nostri migliori saluti</w:t>
      </w:r>
    </w:p>
    <w:p w14:paraId="61E44093" w14:textId="77777777" w:rsidR="00857EFE" w:rsidRPr="000C57D9" w:rsidRDefault="00857EFE" w:rsidP="00857EFE">
      <w:pPr>
        <w:rPr>
          <w:rFonts w:asciiTheme="minorHAnsi" w:hAnsiTheme="minorHAnsi" w:cstheme="minorHAnsi"/>
        </w:rPr>
      </w:pPr>
    </w:p>
    <w:p w14:paraId="0C8E3A6C" w14:textId="77777777" w:rsidR="00857EFE" w:rsidRPr="000C57D9" w:rsidRDefault="00857EFE" w:rsidP="00857EFE">
      <w:pPr>
        <w:rPr>
          <w:rFonts w:asciiTheme="minorHAnsi" w:hAnsiTheme="minorHAnsi" w:cstheme="minorHAnsi"/>
        </w:rPr>
      </w:pP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p>
    <w:p w14:paraId="4763EDBE" w14:textId="77777777" w:rsidR="00857EFE" w:rsidRPr="000C57D9" w:rsidRDefault="00857EFE" w:rsidP="00857EFE">
      <w:pPr>
        <w:ind w:left="5664" w:firstLine="708"/>
        <w:jc w:val="right"/>
        <w:rPr>
          <w:rFonts w:asciiTheme="minorHAnsi" w:hAnsiTheme="minorHAnsi" w:cstheme="minorHAnsi"/>
          <w:lang w:val="en-US"/>
        </w:rPr>
      </w:pPr>
      <w:r w:rsidRPr="000C57D9">
        <w:rPr>
          <w:rFonts w:asciiTheme="minorHAnsi" w:hAnsiTheme="minorHAnsi" w:cstheme="minorHAnsi"/>
          <w:lang w:val="en-US"/>
        </w:rPr>
        <w:t>Lo staff Education</w:t>
      </w:r>
    </w:p>
    <w:p w14:paraId="4223C6E6" w14:textId="058593AD" w:rsidR="000C77E9" w:rsidRPr="00857EFE" w:rsidRDefault="00857EFE" w:rsidP="00857EFE">
      <w:pPr>
        <w:spacing w:before="240"/>
        <w:jc w:val="right"/>
        <w:rPr>
          <w:rFonts w:asciiTheme="minorHAnsi" w:eastAsia="Calibri" w:hAnsiTheme="minorHAnsi" w:cstheme="minorHAnsi"/>
          <w:sz w:val="22"/>
          <w:szCs w:val="22"/>
          <w:lang w:val="en-US"/>
        </w:rPr>
      </w:pP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t xml:space="preserve">C2 </w:t>
      </w:r>
      <w:r>
        <w:rPr>
          <w:rFonts w:asciiTheme="minorHAnsi" w:hAnsiTheme="minorHAnsi" w:cstheme="minorHAnsi"/>
          <w:lang w:val="en-US"/>
        </w:rPr>
        <w:t xml:space="preserve">Group </w:t>
      </w:r>
      <w:r w:rsidRPr="000C57D9">
        <w:rPr>
          <w:rFonts w:asciiTheme="minorHAnsi" w:hAnsiTheme="minorHAnsi" w:cstheme="minorHAnsi"/>
          <w:lang w:val="en-US"/>
        </w:rPr>
        <w:t>Srl</w:t>
      </w:r>
    </w:p>
    <w:sectPr w:rsidR="000C77E9" w:rsidRPr="00857EFE" w:rsidSect="00891318">
      <w:headerReference w:type="default" r:id="rId47"/>
      <w:footerReference w:type="default" r:id="rId48"/>
      <w:pgSz w:w="11901" w:h="16817"/>
      <w:pgMar w:top="1701" w:right="1134" w:bottom="1077" w:left="1134" w:header="709"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4A52" w14:textId="77777777" w:rsidR="00380233" w:rsidRDefault="00380233" w:rsidP="00891318">
      <w:r>
        <w:separator/>
      </w:r>
    </w:p>
  </w:endnote>
  <w:endnote w:type="continuationSeparator" w:id="0">
    <w:p w14:paraId="587A8821" w14:textId="77777777" w:rsidR="00380233" w:rsidRDefault="00380233" w:rsidP="0089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helvetica neue',san">
    <w:altName w:val="Cambria"/>
    <w:panose1 w:val="00000000000000000000"/>
    <w:charset w:val="00"/>
    <w:family w:val="roman"/>
    <w:notTrueType/>
    <w:pitch w:val="default"/>
  </w:font>
  <w:font w:name="&quot;calibri&quot;,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64AF" w14:textId="77777777" w:rsidR="00891318" w:rsidRDefault="00602C76" w:rsidP="00891318">
    <w:pPr>
      <w:pStyle w:val="Pidipagina"/>
      <w:tabs>
        <w:tab w:val="clear" w:pos="4819"/>
        <w:tab w:val="clear" w:pos="9638"/>
        <w:tab w:val="left" w:pos="1423"/>
      </w:tabs>
    </w:pPr>
    <w:r>
      <w:rPr>
        <w:noProof/>
      </w:rPr>
      <w:drawing>
        <wp:anchor distT="0" distB="0" distL="114300" distR="114300" simplePos="0" relativeHeight="251661312" behindDoc="1" locked="0" layoutInCell="1" allowOverlap="1" wp14:anchorId="73734FC5" wp14:editId="29C83FE1">
          <wp:simplePos x="0" y="0"/>
          <wp:positionH relativeFrom="column">
            <wp:posOffset>-726067</wp:posOffset>
          </wp:positionH>
          <wp:positionV relativeFrom="paragraph">
            <wp:posOffset>374</wp:posOffset>
          </wp:positionV>
          <wp:extent cx="7578073" cy="1231152"/>
          <wp:effectExtent l="0" t="0" r="0" b="127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832098" cy="12724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C3FF" w14:textId="77777777" w:rsidR="00380233" w:rsidRDefault="00380233" w:rsidP="00891318">
      <w:r>
        <w:separator/>
      </w:r>
    </w:p>
  </w:footnote>
  <w:footnote w:type="continuationSeparator" w:id="0">
    <w:p w14:paraId="6B26615D" w14:textId="77777777" w:rsidR="00380233" w:rsidRDefault="00380233" w:rsidP="0089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DAE3" w14:textId="2340BCEB" w:rsidR="00891318" w:rsidRDefault="009E0E5A">
    <w:pPr>
      <w:pStyle w:val="Intestazione"/>
    </w:pPr>
    <w:r>
      <w:rPr>
        <w:noProof/>
      </w:rPr>
      <w:drawing>
        <wp:anchor distT="0" distB="0" distL="114300" distR="114300" simplePos="0" relativeHeight="251660288" behindDoc="0" locked="0" layoutInCell="1" allowOverlap="1" wp14:anchorId="02E7A763" wp14:editId="0C0D4095">
          <wp:simplePos x="0" y="0"/>
          <wp:positionH relativeFrom="column">
            <wp:posOffset>-745490</wp:posOffset>
          </wp:positionH>
          <wp:positionV relativeFrom="paragraph">
            <wp:posOffset>-247015</wp:posOffset>
          </wp:positionV>
          <wp:extent cx="7567200" cy="1170000"/>
          <wp:effectExtent l="0" t="0" r="2540" b="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7200" cy="11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36D2DA5"/>
    <w:multiLevelType w:val="hybridMultilevel"/>
    <w:tmpl w:val="36A4AD4E"/>
    <w:lvl w:ilvl="0" w:tplc="28DAAFF6">
      <w:start w:val="1"/>
      <w:numFmt w:val="decimal"/>
      <w:lvlText w:val="%1-"/>
      <w:lvlJc w:val="left"/>
      <w:pPr>
        <w:ind w:left="360" w:hanging="360"/>
      </w:pPr>
      <w:rPr>
        <w:rFonts w:hint="default"/>
        <w:b/>
        <w:bCs/>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58F4AC3"/>
    <w:multiLevelType w:val="hybridMultilevel"/>
    <w:tmpl w:val="ADA8B9C8"/>
    <w:lvl w:ilvl="0" w:tplc="A36CE8E4">
      <w:start w:val="1"/>
      <w:numFmt w:val="decimal"/>
      <w:lvlText w:val="%1-"/>
      <w:lvlJc w:val="left"/>
      <w:pPr>
        <w:ind w:left="360" w:hanging="360"/>
      </w:pPr>
      <w:rPr>
        <w:rFonts w:hint="default"/>
        <w:b/>
        <w:bCs/>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41"/>
    <w:rsid w:val="0000115E"/>
    <w:rsid w:val="00002AAE"/>
    <w:rsid w:val="000059B4"/>
    <w:rsid w:val="000113B1"/>
    <w:rsid w:val="00016EE6"/>
    <w:rsid w:val="000322D5"/>
    <w:rsid w:val="00036EFC"/>
    <w:rsid w:val="00042100"/>
    <w:rsid w:val="000432A0"/>
    <w:rsid w:val="000443B0"/>
    <w:rsid w:val="0005004A"/>
    <w:rsid w:val="00064D14"/>
    <w:rsid w:val="00065E08"/>
    <w:rsid w:val="0007018A"/>
    <w:rsid w:val="000733F7"/>
    <w:rsid w:val="00081405"/>
    <w:rsid w:val="00081ED2"/>
    <w:rsid w:val="00091BB8"/>
    <w:rsid w:val="000A05C9"/>
    <w:rsid w:val="000A3E47"/>
    <w:rsid w:val="000A5B2B"/>
    <w:rsid w:val="000A7FD3"/>
    <w:rsid w:val="000B13BF"/>
    <w:rsid w:val="000B6308"/>
    <w:rsid w:val="000C57D9"/>
    <w:rsid w:val="000C77E9"/>
    <w:rsid w:val="000D28AC"/>
    <w:rsid w:val="000E0212"/>
    <w:rsid w:val="000E148B"/>
    <w:rsid w:val="000E23FB"/>
    <w:rsid w:val="000F0E59"/>
    <w:rsid w:val="000F7D2C"/>
    <w:rsid w:val="00104725"/>
    <w:rsid w:val="00112258"/>
    <w:rsid w:val="001127D6"/>
    <w:rsid w:val="00113243"/>
    <w:rsid w:val="00115366"/>
    <w:rsid w:val="00123B5D"/>
    <w:rsid w:val="0013054E"/>
    <w:rsid w:val="00130634"/>
    <w:rsid w:val="00130721"/>
    <w:rsid w:val="001349AA"/>
    <w:rsid w:val="001418B1"/>
    <w:rsid w:val="00146695"/>
    <w:rsid w:val="00155ABA"/>
    <w:rsid w:val="001561AC"/>
    <w:rsid w:val="00156489"/>
    <w:rsid w:val="00157F0F"/>
    <w:rsid w:val="0016263F"/>
    <w:rsid w:val="00166A7B"/>
    <w:rsid w:val="0016774B"/>
    <w:rsid w:val="0017653D"/>
    <w:rsid w:val="00184D72"/>
    <w:rsid w:val="00186CE9"/>
    <w:rsid w:val="00193F62"/>
    <w:rsid w:val="0019765E"/>
    <w:rsid w:val="001A366D"/>
    <w:rsid w:val="001B609C"/>
    <w:rsid w:val="001D5AA1"/>
    <w:rsid w:val="001F375B"/>
    <w:rsid w:val="001F6751"/>
    <w:rsid w:val="00201B3F"/>
    <w:rsid w:val="00206EFB"/>
    <w:rsid w:val="00217CB2"/>
    <w:rsid w:val="00222581"/>
    <w:rsid w:val="00222A5E"/>
    <w:rsid w:val="0023206F"/>
    <w:rsid w:val="00242161"/>
    <w:rsid w:val="00247B25"/>
    <w:rsid w:val="002565D1"/>
    <w:rsid w:val="00270650"/>
    <w:rsid w:val="002727E2"/>
    <w:rsid w:val="002813BB"/>
    <w:rsid w:val="002815EB"/>
    <w:rsid w:val="0028267C"/>
    <w:rsid w:val="00284D21"/>
    <w:rsid w:val="00292B0D"/>
    <w:rsid w:val="002A31FB"/>
    <w:rsid w:val="002B095E"/>
    <w:rsid w:val="002B4A17"/>
    <w:rsid w:val="002C782C"/>
    <w:rsid w:val="002D448A"/>
    <w:rsid w:val="002F1515"/>
    <w:rsid w:val="002F6AE9"/>
    <w:rsid w:val="002F7CD6"/>
    <w:rsid w:val="00302838"/>
    <w:rsid w:val="00314B1F"/>
    <w:rsid w:val="00317AD0"/>
    <w:rsid w:val="00324417"/>
    <w:rsid w:val="00331BCE"/>
    <w:rsid w:val="00332DBE"/>
    <w:rsid w:val="00333C37"/>
    <w:rsid w:val="0033486C"/>
    <w:rsid w:val="00335649"/>
    <w:rsid w:val="0034362B"/>
    <w:rsid w:val="00344C43"/>
    <w:rsid w:val="00347FD0"/>
    <w:rsid w:val="00350A8B"/>
    <w:rsid w:val="003535FB"/>
    <w:rsid w:val="003539E3"/>
    <w:rsid w:val="003570F0"/>
    <w:rsid w:val="0036266A"/>
    <w:rsid w:val="00362B05"/>
    <w:rsid w:val="003671A8"/>
    <w:rsid w:val="003747F0"/>
    <w:rsid w:val="00380233"/>
    <w:rsid w:val="0038050F"/>
    <w:rsid w:val="00386B68"/>
    <w:rsid w:val="00393554"/>
    <w:rsid w:val="003B5D73"/>
    <w:rsid w:val="003B65E4"/>
    <w:rsid w:val="003D126B"/>
    <w:rsid w:val="003D65D8"/>
    <w:rsid w:val="003E1ABB"/>
    <w:rsid w:val="003E294E"/>
    <w:rsid w:val="00400E55"/>
    <w:rsid w:val="004122F8"/>
    <w:rsid w:val="00416D19"/>
    <w:rsid w:val="00427B53"/>
    <w:rsid w:val="004464B8"/>
    <w:rsid w:val="00454D0A"/>
    <w:rsid w:val="00454D7F"/>
    <w:rsid w:val="00454E9A"/>
    <w:rsid w:val="00457D02"/>
    <w:rsid w:val="00466FDF"/>
    <w:rsid w:val="00467C71"/>
    <w:rsid w:val="004858C1"/>
    <w:rsid w:val="004954C7"/>
    <w:rsid w:val="004A3FE6"/>
    <w:rsid w:val="004A7018"/>
    <w:rsid w:val="004B522B"/>
    <w:rsid w:val="004B74C1"/>
    <w:rsid w:val="004E5DDF"/>
    <w:rsid w:val="004E68F0"/>
    <w:rsid w:val="004E72D2"/>
    <w:rsid w:val="004F1131"/>
    <w:rsid w:val="004F1201"/>
    <w:rsid w:val="004F4083"/>
    <w:rsid w:val="004F7DBD"/>
    <w:rsid w:val="00502938"/>
    <w:rsid w:val="00510136"/>
    <w:rsid w:val="00511851"/>
    <w:rsid w:val="00513915"/>
    <w:rsid w:val="00521AEF"/>
    <w:rsid w:val="00532A72"/>
    <w:rsid w:val="00543F6D"/>
    <w:rsid w:val="005576F7"/>
    <w:rsid w:val="00560F48"/>
    <w:rsid w:val="00561012"/>
    <w:rsid w:val="005653BE"/>
    <w:rsid w:val="00573672"/>
    <w:rsid w:val="005767C3"/>
    <w:rsid w:val="00577BC0"/>
    <w:rsid w:val="0058451A"/>
    <w:rsid w:val="0059220A"/>
    <w:rsid w:val="005A58ED"/>
    <w:rsid w:val="005C16F1"/>
    <w:rsid w:val="005C7F3A"/>
    <w:rsid w:val="005D0392"/>
    <w:rsid w:val="005D5EAF"/>
    <w:rsid w:val="005E23DD"/>
    <w:rsid w:val="005F0EAB"/>
    <w:rsid w:val="005F465D"/>
    <w:rsid w:val="00602C76"/>
    <w:rsid w:val="00604C9C"/>
    <w:rsid w:val="00613B15"/>
    <w:rsid w:val="00633A18"/>
    <w:rsid w:val="006368A3"/>
    <w:rsid w:val="0064235A"/>
    <w:rsid w:val="00662AEC"/>
    <w:rsid w:val="0066755B"/>
    <w:rsid w:val="00672F5B"/>
    <w:rsid w:val="00673502"/>
    <w:rsid w:val="00675CF4"/>
    <w:rsid w:val="00676ABA"/>
    <w:rsid w:val="00683583"/>
    <w:rsid w:val="00683C44"/>
    <w:rsid w:val="0069155E"/>
    <w:rsid w:val="00695882"/>
    <w:rsid w:val="00697949"/>
    <w:rsid w:val="006A39C6"/>
    <w:rsid w:val="006A7DD1"/>
    <w:rsid w:val="006B2043"/>
    <w:rsid w:val="006D6C54"/>
    <w:rsid w:val="006E181E"/>
    <w:rsid w:val="006E288E"/>
    <w:rsid w:val="006F6A98"/>
    <w:rsid w:val="007048A7"/>
    <w:rsid w:val="007163C4"/>
    <w:rsid w:val="00731FDA"/>
    <w:rsid w:val="00743208"/>
    <w:rsid w:val="00750341"/>
    <w:rsid w:val="007523BB"/>
    <w:rsid w:val="00761A13"/>
    <w:rsid w:val="00766BB4"/>
    <w:rsid w:val="00790DCD"/>
    <w:rsid w:val="007938FD"/>
    <w:rsid w:val="007C15A2"/>
    <w:rsid w:val="007C44EA"/>
    <w:rsid w:val="007C5AAA"/>
    <w:rsid w:val="007C76D0"/>
    <w:rsid w:val="007E22B4"/>
    <w:rsid w:val="007E487A"/>
    <w:rsid w:val="007E733B"/>
    <w:rsid w:val="007E7DC8"/>
    <w:rsid w:val="007F4AFB"/>
    <w:rsid w:val="008229EE"/>
    <w:rsid w:val="008302C7"/>
    <w:rsid w:val="00845E69"/>
    <w:rsid w:val="00846A66"/>
    <w:rsid w:val="00847A62"/>
    <w:rsid w:val="008569A8"/>
    <w:rsid w:val="00857EFE"/>
    <w:rsid w:val="0086401B"/>
    <w:rsid w:val="00864C88"/>
    <w:rsid w:val="008660D1"/>
    <w:rsid w:val="00876AE5"/>
    <w:rsid w:val="00880F4B"/>
    <w:rsid w:val="00882561"/>
    <w:rsid w:val="00891318"/>
    <w:rsid w:val="008B65B7"/>
    <w:rsid w:val="008C0AB6"/>
    <w:rsid w:val="008C2981"/>
    <w:rsid w:val="008C6A0F"/>
    <w:rsid w:val="008D4F05"/>
    <w:rsid w:val="008E2AD9"/>
    <w:rsid w:val="00902983"/>
    <w:rsid w:val="00905F7B"/>
    <w:rsid w:val="00917023"/>
    <w:rsid w:val="009247FA"/>
    <w:rsid w:val="00927DAB"/>
    <w:rsid w:val="00966B0D"/>
    <w:rsid w:val="00970DA9"/>
    <w:rsid w:val="00970E4C"/>
    <w:rsid w:val="00971B2C"/>
    <w:rsid w:val="00977FB3"/>
    <w:rsid w:val="009823A0"/>
    <w:rsid w:val="009868FF"/>
    <w:rsid w:val="0099738C"/>
    <w:rsid w:val="009B7C63"/>
    <w:rsid w:val="009C6094"/>
    <w:rsid w:val="009D70AF"/>
    <w:rsid w:val="009E0E5A"/>
    <w:rsid w:val="00A07D20"/>
    <w:rsid w:val="00A14999"/>
    <w:rsid w:val="00A151F8"/>
    <w:rsid w:val="00A156CC"/>
    <w:rsid w:val="00A20FDD"/>
    <w:rsid w:val="00A21A1E"/>
    <w:rsid w:val="00A22FEE"/>
    <w:rsid w:val="00A31605"/>
    <w:rsid w:val="00A36DD9"/>
    <w:rsid w:val="00A4538B"/>
    <w:rsid w:val="00A54E63"/>
    <w:rsid w:val="00A73AB7"/>
    <w:rsid w:val="00A74EE3"/>
    <w:rsid w:val="00A80FC3"/>
    <w:rsid w:val="00A83EA4"/>
    <w:rsid w:val="00A844E8"/>
    <w:rsid w:val="00A93BDC"/>
    <w:rsid w:val="00AA620B"/>
    <w:rsid w:val="00AA69CF"/>
    <w:rsid w:val="00AB5E10"/>
    <w:rsid w:val="00AC195E"/>
    <w:rsid w:val="00AC25E5"/>
    <w:rsid w:val="00AC3BB8"/>
    <w:rsid w:val="00AC6B96"/>
    <w:rsid w:val="00AC7331"/>
    <w:rsid w:val="00AD4FA1"/>
    <w:rsid w:val="00AD76FA"/>
    <w:rsid w:val="00AE380C"/>
    <w:rsid w:val="00AE5ECC"/>
    <w:rsid w:val="00AF366F"/>
    <w:rsid w:val="00B03800"/>
    <w:rsid w:val="00B15AD9"/>
    <w:rsid w:val="00B221D5"/>
    <w:rsid w:val="00B2365B"/>
    <w:rsid w:val="00B257D1"/>
    <w:rsid w:val="00B36FAC"/>
    <w:rsid w:val="00B40190"/>
    <w:rsid w:val="00B42094"/>
    <w:rsid w:val="00B567DC"/>
    <w:rsid w:val="00B5790F"/>
    <w:rsid w:val="00B605DC"/>
    <w:rsid w:val="00B629A1"/>
    <w:rsid w:val="00B6535E"/>
    <w:rsid w:val="00B67FB8"/>
    <w:rsid w:val="00B75C9E"/>
    <w:rsid w:val="00B82918"/>
    <w:rsid w:val="00B87FBC"/>
    <w:rsid w:val="00B95A38"/>
    <w:rsid w:val="00B97B17"/>
    <w:rsid w:val="00BA0971"/>
    <w:rsid w:val="00BA2503"/>
    <w:rsid w:val="00BA3C36"/>
    <w:rsid w:val="00BA5826"/>
    <w:rsid w:val="00BB7DEE"/>
    <w:rsid w:val="00BC0AA8"/>
    <w:rsid w:val="00BC4FE7"/>
    <w:rsid w:val="00BD3711"/>
    <w:rsid w:val="00BE0504"/>
    <w:rsid w:val="00BF45D9"/>
    <w:rsid w:val="00C04D8F"/>
    <w:rsid w:val="00C126CC"/>
    <w:rsid w:val="00C14099"/>
    <w:rsid w:val="00C15140"/>
    <w:rsid w:val="00C23EFE"/>
    <w:rsid w:val="00C5052D"/>
    <w:rsid w:val="00C54908"/>
    <w:rsid w:val="00C62954"/>
    <w:rsid w:val="00C66EC3"/>
    <w:rsid w:val="00C725EC"/>
    <w:rsid w:val="00C85ABB"/>
    <w:rsid w:val="00C93D81"/>
    <w:rsid w:val="00C96D34"/>
    <w:rsid w:val="00CA14F3"/>
    <w:rsid w:val="00CA4F1B"/>
    <w:rsid w:val="00CB0B2A"/>
    <w:rsid w:val="00CB31B8"/>
    <w:rsid w:val="00CB5790"/>
    <w:rsid w:val="00CC11F4"/>
    <w:rsid w:val="00CD32A7"/>
    <w:rsid w:val="00CE2087"/>
    <w:rsid w:val="00CF2059"/>
    <w:rsid w:val="00CF3DF8"/>
    <w:rsid w:val="00CF6D33"/>
    <w:rsid w:val="00CF7AA1"/>
    <w:rsid w:val="00D02EBE"/>
    <w:rsid w:val="00D17625"/>
    <w:rsid w:val="00D40D10"/>
    <w:rsid w:val="00D44CC7"/>
    <w:rsid w:val="00D46D2E"/>
    <w:rsid w:val="00D51817"/>
    <w:rsid w:val="00D55EF1"/>
    <w:rsid w:val="00D57BAA"/>
    <w:rsid w:val="00D640B6"/>
    <w:rsid w:val="00D648E8"/>
    <w:rsid w:val="00D665B9"/>
    <w:rsid w:val="00D67E27"/>
    <w:rsid w:val="00D7052B"/>
    <w:rsid w:val="00D716BB"/>
    <w:rsid w:val="00D837BE"/>
    <w:rsid w:val="00D844E5"/>
    <w:rsid w:val="00D94996"/>
    <w:rsid w:val="00D96024"/>
    <w:rsid w:val="00DA00DE"/>
    <w:rsid w:val="00DA5D3D"/>
    <w:rsid w:val="00DC019E"/>
    <w:rsid w:val="00DC1F63"/>
    <w:rsid w:val="00DC57C1"/>
    <w:rsid w:val="00DD7E27"/>
    <w:rsid w:val="00DE0642"/>
    <w:rsid w:val="00DE0CFB"/>
    <w:rsid w:val="00DE27E2"/>
    <w:rsid w:val="00DF185E"/>
    <w:rsid w:val="00DF265B"/>
    <w:rsid w:val="00DF6487"/>
    <w:rsid w:val="00E051D9"/>
    <w:rsid w:val="00E052FE"/>
    <w:rsid w:val="00E11686"/>
    <w:rsid w:val="00E143B8"/>
    <w:rsid w:val="00E16E71"/>
    <w:rsid w:val="00E31994"/>
    <w:rsid w:val="00E3389F"/>
    <w:rsid w:val="00E37E75"/>
    <w:rsid w:val="00E4240E"/>
    <w:rsid w:val="00E51D43"/>
    <w:rsid w:val="00E56DCD"/>
    <w:rsid w:val="00E61471"/>
    <w:rsid w:val="00E73226"/>
    <w:rsid w:val="00E744C5"/>
    <w:rsid w:val="00E75DC3"/>
    <w:rsid w:val="00E827EA"/>
    <w:rsid w:val="00E84E83"/>
    <w:rsid w:val="00EA04AD"/>
    <w:rsid w:val="00EB2A59"/>
    <w:rsid w:val="00EC0F9A"/>
    <w:rsid w:val="00ED7C4B"/>
    <w:rsid w:val="00F041AF"/>
    <w:rsid w:val="00F15F56"/>
    <w:rsid w:val="00F209E6"/>
    <w:rsid w:val="00F236F6"/>
    <w:rsid w:val="00F248D5"/>
    <w:rsid w:val="00F24977"/>
    <w:rsid w:val="00F267E0"/>
    <w:rsid w:val="00F37133"/>
    <w:rsid w:val="00F5028F"/>
    <w:rsid w:val="00F95B57"/>
    <w:rsid w:val="00FA4B56"/>
    <w:rsid w:val="00FB1A9D"/>
    <w:rsid w:val="00FB4C4D"/>
    <w:rsid w:val="00FB57A0"/>
    <w:rsid w:val="00FC057E"/>
    <w:rsid w:val="00FC4CC3"/>
    <w:rsid w:val="00FD4CE8"/>
    <w:rsid w:val="00FD6397"/>
    <w:rsid w:val="00FE08FD"/>
    <w:rsid w:val="00FE4516"/>
    <w:rsid w:val="00FE75B6"/>
    <w:rsid w:val="0B6A9E61"/>
    <w:rsid w:val="175D4BFC"/>
    <w:rsid w:val="1B88AFB1"/>
    <w:rsid w:val="50B7F0FD"/>
    <w:rsid w:val="53EF91BF"/>
    <w:rsid w:val="558B6220"/>
    <w:rsid w:val="6F372D5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ABAB8"/>
  <w15:chartTrackingRefBased/>
  <w15:docId w15:val="{585C975D-7AA8-4760-B841-F45D9DD6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6EE6"/>
    <w:pPr>
      <w:spacing w:after="160" w:line="259"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6B20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1318"/>
    <w:pPr>
      <w:tabs>
        <w:tab w:val="center" w:pos="4819"/>
        <w:tab w:val="right" w:pos="9638"/>
      </w:tabs>
    </w:pPr>
  </w:style>
  <w:style w:type="character" w:customStyle="1" w:styleId="IntestazioneCarattere">
    <w:name w:val="Intestazione Carattere"/>
    <w:basedOn w:val="Carpredefinitoparagrafo"/>
    <w:link w:val="Intestazione"/>
    <w:uiPriority w:val="99"/>
    <w:rsid w:val="00891318"/>
  </w:style>
  <w:style w:type="paragraph" w:styleId="Pidipagina">
    <w:name w:val="footer"/>
    <w:basedOn w:val="Normale"/>
    <w:link w:val="PidipaginaCarattere"/>
    <w:uiPriority w:val="99"/>
    <w:unhideWhenUsed/>
    <w:rsid w:val="00891318"/>
    <w:pPr>
      <w:tabs>
        <w:tab w:val="center" w:pos="4819"/>
        <w:tab w:val="right" w:pos="9638"/>
      </w:tabs>
    </w:pPr>
  </w:style>
  <w:style w:type="character" w:customStyle="1" w:styleId="PidipaginaCarattere">
    <w:name w:val="Piè di pagina Carattere"/>
    <w:basedOn w:val="Carpredefinitoparagrafo"/>
    <w:link w:val="Pidipagina"/>
    <w:uiPriority w:val="99"/>
    <w:rsid w:val="00891318"/>
  </w:style>
  <w:style w:type="character" w:styleId="Collegamentoipertestuale">
    <w:name w:val="Hyperlink"/>
    <w:basedOn w:val="Carpredefinitoparagrafo"/>
    <w:uiPriority w:val="99"/>
    <w:unhideWhenUsed/>
    <w:rsid w:val="00750341"/>
    <w:rPr>
      <w:color w:val="0563C1" w:themeColor="hyperlink"/>
      <w:u w:val="single"/>
    </w:rPr>
  </w:style>
  <w:style w:type="paragraph" w:styleId="Nessunaspaziatura">
    <w:name w:val="No Spacing"/>
    <w:uiPriority w:val="1"/>
    <w:qFormat/>
    <w:rsid w:val="00750341"/>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05004A"/>
    <w:rPr>
      <w:color w:val="605E5C"/>
      <w:shd w:val="clear" w:color="auto" w:fill="E1DFDD"/>
    </w:rPr>
  </w:style>
  <w:style w:type="character" w:styleId="Collegamentovisitato">
    <w:name w:val="FollowedHyperlink"/>
    <w:basedOn w:val="Carpredefinitoparagrafo"/>
    <w:uiPriority w:val="99"/>
    <w:semiHidden/>
    <w:unhideWhenUsed/>
    <w:rsid w:val="0005004A"/>
    <w:rPr>
      <w:color w:val="954F72" w:themeColor="followedHyperlink"/>
      <w:u w:val="single"/>
    </w:rPr>
  </w:style>
  <w:style w:type="character" w:customStyle="1" w:styleId="Titolo1Carattere">
    <w:name w:val="Titolo 1 Carattere"/>
    <w:basedOn w:val="Carpredefinitoparagrafo"/>
    <w:link w:val="Titolo1"/>
    <w:uiPriority w:val="9"/>
    <w:rsid w:val="006B2043"/>
    <w:rPr>
      <w:rFonts w:asciiTheme="majorHAnsi" w:eastAsiaTheme="majorEastAsia" w:hAnsiTheme="majorHAnsi" w:cstheme="majorBidi"/>
      <w:color w:val="2F5496" w:themeColor="accent1" w:themeShade="BF"/>
      <w:sz w:val="32"/>
      <w:szCs w:val="32"/>
      <w:lang w:eastAsia="it-IT"/>
    </w:rPr>
  </w:style>
  <w:style w:type="paragraph" w:styleId="NormaleWeb">
    <w:name w:val="Normal (Web)"/>
    <w:basedOn w:val="Normale"/>
    <w:uiPriority w:val="99"/>
    <w:semiHidden/>
    <w:unhideWhenUsed/>
    <w:rsid w:val="002F7CD6"/>
    <w:pPr>
      <w:spacing w:before="100" w:beforeAutospacing="1" w:after="100" w:afterAutospacing="1" w:line="240" w:lineRule="auto"/>
    </w:pPr>
    <w:rPr>
      <w:sz w:val="24"/>
      <w:szCs w:val="24"/>
    </w:rPr>
  </w:style>
  <w:style w:type="character" w:customStyle="1" w:styleId="v-btncontent">
    <w:name w:val="v-btn__content"/>
    <w:basedOn w:val="Carpredefinitoparagrafo"/>
    <w:rsid w:val="00876AE5"/>
  </w:style>
  <w:style w:type="paragraph" w:styleId="Paragrafoelenco">
    <w:name w:val="List Paragraph"/>
    <w:basedOn w:val="Normale"/>
    <w:uiPriority w:val="34"/>
    <w:qFormat/>
    <w:rsid w:val="001D5AA1"/>
    <w:pPr>
      <w:ind w:left="720"/>
      <w:contextualSpacing/>
    </w:pPr>
  </w:style>
  <w:style w:type="paragraph" w:customStyle="1" w:styleId="paragraph">
    <w:name w:val="paragraph"/>
    <w:basedOn w:val="Normale"/>
    <w:rsid w:val="00C66EC3"/>
    <w:pPr>
      <w:spacing w:before="100" w:beforeAutospacing="1" w:after="100" w:afterAutospacing="1" w:line="240" w:lineRule="auto"/>
    </w:pPr>
    <w:rPr>
      <w:sz w:val="24"/>
      <w:szCs w:val="24"/>
    </w:rPr>
  </w:style>
  <w:style w:type="character" w:customStyle="1" w:styleId="normaltextrun">
    <w:name w:val="normaltextrun"/>
    <w:basedOn w:val="Carpredefinitoparagrafo"/>
    <w:rsid w:val="00C66EC3"/>
  </w:style>
  <w:style w:type="character" w:customStyle="1" w:styleId="eop">
    <w:name w:val="eop"/>
    <w:basedOn w:val="Carpredefinitoparagrafo"/>
    <w:rsid w:val="00C6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3207">
      <w:bodyDiv w:val="1"/>
      <w:marLeft w:val="0"/>
      <w:marRight w:val="0"/>
      <w:marTop w:val="0"/>
      <w:marBottom w:val="0"/>
      <w:divBdr>
        <w:top w:val="none" w:sz="0" w:space="0" w:color="auto"/>
        <w:left w:val="none" w:sz="0" w:space="0" w:color="auto"/>
        <w:bottom w:val="none" w:sz="0" w:space="0" w:color="auto"/>
        <w:right w:val="none" w:sz="0" w:space="0" w:color="auto"/>
      </w:divBdr>
      <w:divsChild>
        <w:div w:id="823089881">
          <w:marLeft w:val="0"/>
          <w:marRight w:val="0"/>
          <w:marTop w:val="0"/>
          <w:marBottom w:val="0"/>
          <w:divBdr>
            <w:top w:val="none" w:sz="0" w:space="0" w:color="auto"/>
            <w:left w:val="none" w:sz="0" w:space="0" w:color="auto"/>
            <w:bottom w:val="none" w:sz="0" w:space="0" w:color="auto"/>
            <w:right w:val="none" w:sz="0" w:space="0" w:color="auto"/>
          </w:divBdr>
          <w:divsChild>
            <w:div w:id="680157145">
              <w:marLeft w:val="0"/>
              <w:marRight w:val="0"/>
              <w:marTop w:val="150"/>
              <w:marBottom w:val="0"/>
              <w:divBdr>
                <w:top w:val="none" w:sz="0" w:space="0" w:color="auto"/>
                <w:left w:val="none" w:sz="0" w:space="0" w:color="auto"/>
                <w:bottom w:val="none" w:sz="0" w:space="0" w:color="auto"/>
                <w:right w:val="none" w:sz="0" w:space="0" w:color="auto"/>
              </w:divBdr>
              <w:divsChild>
                <w:div w:id="280189045">
                  <w:marLeft w:val="0"/>
                  <w:marRight w:val="0"/>
                  <w:marTop w:val="0"/>
                  <w:marBottom w:val="0"/>
                  <w:divBdr>
                    <w:top w:val="none" w:sz="0" w:space="0" w:color="auto"/>
                    <w:left w:val="none" w:sz="0" w:space="0" w:color="auto"/>
                    <w:bottom w:val="none" w:sz="0" w:space="0" w:color="auto"/>
                    <w:right w:val="none" w:sz="0" w:space="0" w:color="auto"/>
                  </w:divBdr>
                  <w:divsChild>
                    <w:div w:id="12224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9426">
          <w:marLeft w:val="0"/>
          <w:marRight w:val="0"/>
          <w:marTop w:val="0"/>
          <w:marBottom w:val="0"/>
          <w:divBdr>
            <w:top w:val="none" w:sz="0" w:space="0" w:color="auto"/>
            <w:left w:val="none" w:sz="0" w:space="0" w:color="auto"/>
            <w:bottom w:val="none" w:sz="0" w:space="0" w:color="auto"/>
            <w:right w:val="none" w:sz="0" w:space="0" w:color="auto"/>
          </w:divBdr>
        </w:div>
      </w:divsChild>
    </w:div>
    <w:div w:id="871573059">
      <w:bodyDiv w:val="1"/>
      <w:marLeft w:val="0"/>
      <w:marRight w:val="0"/>
      <w:marTop w:val="0"/>
      <w:marBottom w:val="0"/>
      <w:divBdr>
        <w:top w:val="none" w:sz="0" w:space="0" w:color="auto"/>
        <w:left w:val="none" w:sz="0" w:space="0" w:color="auto"/>
        <w:bottom w:val="none" w:sz="0" w:space="0" w:color="auto"/>
        <w:right w:val="none" w:sz="0" w:space="0" w:color="auto"/>
      </w:divBdr>
      <w:divsChild>
        <w:div w:id="418328287">
          <w:marLeft w:val="0"/>
          <w:marRight w:val="0"/>
          <w:marTop w:val="0"/>
          <w:marBottom w:val="0"/>
          <w:divBdr>
            <w:top w:val="none" w:sz="0" w:space="0" w:color="auto"/>
            <w:left w:val="none" w:sz="0" w:space="0" w:color="auto"/>
            <w:bottom w:val="none" w:sz="0" w:space="0" w:color="auto"/>
            <w:right w:val="none" w:sz="0" w:space="0" w:color="auto"/>
          </w:divBdr>
        </w:div>
      </w:divsChild>
    </w:div>
    <w:div w:id="1048073355">
      <w:bodyDiv w:val="1"/>
      <w:marLeft w:val="0"/>
      <w:marRight w:val="0"/>
      <w:marTop w:val="0"/>
      <w:marBottom w:val="0"/>
      <w:divBdr>
        <w:top w:val="none" w:sz="0" w:space="0" w:color="auto"/>
        <w:left w:val="none" w:sz="0" w:space="0" w:color="auto"/>
        <w:bottom w:val="none" w:sz="0" w:space="0" w:color="auto"/>
        <w:right w:val="none" w:sz="0" w:space="0" w:color="auto"/>
      </w:divBdr>
      <w:divsChild>
        <w:div w:id="1211382358">
          <w:marLeft w:val="0"/>
          <w:marRight w:val="0"/>
          <w:marTop w:val="0"/>
          <w:marBottom w:val="0"/>
          <w:divBdr>
            <w:top w:val="none" w:sz="0" w:space="0" w:color="auto"/>
            <w:left w:val="none" w:sz="0" w:space="0" w:color="auto"/>
            <w:bottom w:val="none" w:sz="0" w:space="0" w:color="auto"/>
            <w:right w:val="none" w:sz="0" w:space="0" w:color="auto"/>
          </w:divBdr>
        </w:div>
        <w:div w:id="546382726">
          <w:marLeft w:val="0"/>
          <w:marRight w:val="0"/>
          <w:marTop w:val="0"/>
          <w:marBottom w:val="0"/>
          <w:divBdr>
            <w:top w:val="none" w:sz="0" w:space="0" w:color="auto"/>
            <w:left w:val="none" w:sz="0" w:space="0" w:color="auto"/>
            <w:bottom w:val="none" w:sz="0" w:space="0" w:color="auto"/>
            <w:right w:val="none" w:sz="0" w:space="0" w:color="auto"/>
          </w:divBdr>
        </w:div>
        <w:div w:id="1679039214">
          <w:marLeft w:val="0"/>
          <w:marRight w:val="0"/>
          <w:marTop w:val="0"/>
          <w:marBottom w:val="0"/>
          <w:divBdr>
            <w:top w:val="none" w:sz="0" w:space="0" w:color="auto"/>
            <w:left w:val="none" w:sz="0" w:space="0" w:color="auto"/>
            <w:bottom w:val="none" w:sz="0" w:space="0" w:color="auto"/>
            <w:right w:val="none" w:sz="0" w:space="0" w:color="auto"/>
          </w:divBdr>
        </w:div>
      </w:divsChild>
    </w:div>
    <w:div w:id="1302811332">
      <w:bodyDiv w:val="1"/>
      <w:marLeft w:val="0"/>
      <w:marRight w:val="0"/>
      <w:marTop w:val="0"/>
      <w:marBottom w:val="0"/>
      <w:divBdr>
        <w:top w:val="none" w:sz="0" w:space="0" w:color="auto"/>
        <w:left w:val="none" w:sz="0" w:space="0" w:color="auto"/>
        <w:bottom w:val="none" w:sz="0" w:space="0" w:color="auto"/>
        <w:right w:val="none" w:sz="0" w:space="0" w:color="auto"/>
      </w:divBdr>
      <w:divsChild>
        <w:div w:id="1258825637">
          <w:marLeft w:val="0"/>
          <w:marRight w:val="0"/>
          <w:marTop w:val="0"/>
          <w:marBottom w:val="0"/>
          <w:divBdr>
            <w:top w:val="none" w:sz="0" w:space="0" w:color="auto"/>
            <w:left w:val="none" w:sz="0" w:space="0" w:color="auto"/>
            <w:bottom w:val="none" w:sz="0" w:space="0" w:color="auto"/>
            <w:right w:val="none" w:sz="0" w:space="0" w:color="auto"/>
          </w:divBdr>
        </w:div>
        <w:div w:id="122696393">
          <w:marLeft w:val="0"/>
          <w:marRight w:val="0"/>
          <w:marTop w:val="0"/>
          <w:marBottom w:val="0"/>
          <w:divBdr>
            <w:top w:val="none" w:sz="0" w:space="0" w:color="auto"/>
            <w:left w:val="none" w:sz="0" w:space="0" w:color="auto"/>
            <w:bottom w:val="none" w:sz="0" w:space="0" w:color="auto"/>
            <w:right w:val="none" w:sz="0" w:space="0" w:color="auto"/>
          </w:divBdr>
        </w:div>
        <w:div w:id="79955643">
          <w:marLeft w:val="0"/>
          <w:marRight w:val="0"/>
          <w:marTop w:val="0"/>
          <w:marBottom w:val="0"/>
          <w:divBdr>
            <w:top w:val="none" w:sz="0" w:space="0" w:color="auto"/>
            <w:left w:val="none" w:sz="0" w:space="0" w:color="auto"/>
            <w:bottom w:val="none" w:sz="0" w:space="0" w:color="auto"/>
            <w:right w:val="none" w:sz="0" w:space="0" w:color="auto"/>
          </w:divBdr>
          <w:divsChild>
            <w:div w:id="1448817218">
              <w:marLeft w:val="0"/>
              <w:marRight w:val="0"/>
              <w:marTop w:val="0"/>
              <w:marBottom w:val="0"/>
              <w:divBdr>
                <w:top w:val="none" w:sz="0" w:space="0" w:color="auto"/>
                <w:left w:val="none" w:sz="0" w:space="0" w:color="auto"/>
                <w:bottom w:val="none" w:sz="0" w:space="0" w:color="auto"/>
                <w:right w:val="none" w:sz="0" w:space="0" w:color="auto"/>
              </w:divBdr>
            </w:div>
            <w:div w:id="782387049">
              <w:marLeft w:val="0"/>
              <w:marRight w:val="0"/>
              <w:marTop w:val="0"/>
              <w:marBottom w:val="0"/>
              <w:divBdr>
                <w:top w:val="none" w:sz="0" w:space="0" w:color="auto"/>
                <w:left w:val="none" w:sz="0" w:space="0" w:color="auto"/>
                <w:bottom w:val="none" w:sz="0" w:space="0" w:color="auto"/>
                <w:right w:val="none" w:sz="0" w:space="0" w:color="auto"/>
              </w:divBdr>
            </w:div>
            <w:div w:id="8453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sChild>
        <w:div w:id="362024313">
          <w:marLeft w:val="0"/>
          <w:marRight w:val="0"/>
          <w:marTop w:val="0"/>
          <w:marBottom w:val="0"/>
          <w:divBdr>
            <w:top w:val="none" w:sz="0" w:space="0" w:color="auto"/>
            <w:left w:val="none" w:sz="0" w:space="0" w:color="auto"/>
            <w:bottom w:val="none" w:sz="0" w:space="0" w:color="auto"/>
            <w:right w:val="none" w:sz="0" w:space="0" w:color="auto"/>
          </w:divBdr>
        </w:div>
        <w:div w:id="1626085654">
          <w:marLeft w:val="0"/>
          <w:marRight w:val="0"/>
          <w:marTop w:val="0"/>
          <w:marBottom w:val="0"/>
          <w:divBdr>
            <w:top w:val="none" w:sz="0" w:space="0" w:color="auto"/>
            <w:left w:val="none" w:sz="0" w:space="0" w:color="auto"/>
            <w:bottom w:val="none" w:sz="0" w:space="0" w:color="auto"/>
            <w:right w:val="none" w:sz="0" w:space="0" w:color="auto"/>
          </w:divBdr>
        </w:div>
        <w:div w:id="1609772896">
          <w:marLeft w:val="0"/>
          <w:marRight w:val="0"/>
          <w:marTop w:val="0"/>
          <w:marBottom w:val="0"/>
          <w:divBdr>
            <w:top w:val="none" w:sz="0" w:space="0" w:color="auto"/>
            <w:left w:val="none" w:sz="0" w:space="0" w:color="auto"/>
            <w:bottom w:val="none" w:sz="0" w:space="0" w:color="auto"/>
            <w:right w:val="none" w:sz="0" w:space="0" w:color="auto"/>
          </w:divBdr>
        </w:div>
        <w:div w:id="19747845">
          <w:marLeft w:val="0"/>
          <w:marRight w:val="0"/>
          <w:marTop w:val="0"/>
          <w:marBottom w:val="0"/>
          <w:divBdr>
            <w:top w:val="none" w:sz="0" w:space="0" w:color="auto"/>
            <w:left w:val="none" w:sz="0" w:space="0" w:color="auto"/>
            <w:bottom w:val="none" w:sz="0" w:space="0" w:color="auto"/>
            <w:right w:val="none" w:sz="0" w:space="0" w:color="auto"/>
          </w:divBdr>
        </w:div>
        <w:div w:id="1989436205">
          <w:marLeft w:val="0"/>
          <w:marRight w:val="0"/>
          <w:marTop w:val="0"/>
          <w:marBottom w:val="0"/>
          <w:divBdr>
            <w:top w:val="none" w:sz="0" w:space="0" w:color="auto"/>
            <w:left w:val="none" w:sz="0" w:space="0" w:color="auto"/>
            <w:bottom w:val="none" w:sz="0" w:space="0" w:color="auto"/>
            <w:right w:val="none" w:sz="0" w:space="0" w:color="auto"/>
          </w:divBdr>
        </w:div>
      </w:divsChild>
    </w:div>
    <w:div w:id="1729914754">
      <w:bodyDiv w:val="1"/>
      <w:marLeft w:val="0"/>
      <w:marRight w:val="0"/>
      <w:marTop w:val="0"/>
      <w:marBottom w:val="0"/>
      <w:divBdr>
        <w:top w:val="none" w:sz="0" w:space="0" w:color="auto"/>
        <w:left w:val="none" w:sz="0" w:space="0" w:color="auto"/>
        <w:bottom w:val="none" w:sz="0" w:space="0" w:color="auto"/>
        <w:right w:val="none" w:sz="0" w:space="0" w:color="auto"/>
      </w:divBdr>
    </w:div>
    <w:div w:id="2144302950">
      <w:bodyDiv w:val="1"/>
      <w:marLeft w:val="0"/>
      <w:marRight w:val="0"/>
      <w:marTop w:val="0"/>
      <w:marBottom w:val="0"/>
      <w:divBdr>
        <w:top w:val="none" w:sz="0" w:space="0" w:color="auto"/>
        <w:left w:val="none" w:sz="0" w:space="0" w:color="auto"/>
        <w:bottom w:val="none" w:sz="0" w:space="0" w:color="auto"/>
        <w:right w:val="none" w:sz="0" w:space="0" w:color="auto"/>
      </w:divBdr>
      <w:divsChild>
        <w:div w:id="2140567621">
          <w:marLeft w:val="0"/>
          <w:marRight w:val="0"/>
          <w:marTop w:val="0"/>
          <w:marBottom w:val="0"/>
          <w:divBdr>
            <w:top w:val="none" w:sz="0" w:space="0" w:color="auto"/>
            <w:left w:val="none" w:sz="0" w:space="0" w:color="auto"/>
            <w:bottom w:val="none" w:sz="0" w:space="0" w:color="auto"/>
            <w:right w:val="none" w:sz="0" w:space="0" w:color="auto"/>
          </w:divBdr>
        </w:div>
        <w:div w:id="1229075937">
          <w:marLeft w:val="0"/>
          <w:marRight w:val="0"/>
          <w:marTop w:val="0"/>
          <w:marBottom w:val="0"/>
          <w:divBdr>
            <w:top w:val="none" w:sz="0" w:space="0" w:color="auto"/>
            <w:left w:val="none" w:sz="0" w:space="0" w:color="auto"/>
            <w:bottom w:val="none" w:sz="0" w:space="0" w:color="auto"/>
            <w:right w:val="none" w:sz="0" w:space="0" w:color="auto"/>
          </w:divBdr>
          <w:divsChild>
            <w:div w:id="352221283">
              <w:marLeft w:val="0"/>
              <w:marRight w:val="0"/>
              <w:marTop w:val="0"/>
              <w:marBottom w:val="0"/>
              <w:divBdr>
                <w:top w:val="none" w:sz="0" w:space="0" w:color="auto"/>
                <w:left w:val="none" w:sz="0" w:space="0" w:color="auto"/>
                <w:bottom w:val="none" w:sz="0" w:space="0" w:color="auto"/>
                <w:right w:val="none" w:sz="0" w:space="0" w:color="auto"/>
              </w:divBdr>
            </w:div>
            <w:div w:id="4952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2group.it/team/educational/partner/viewsonic-education/myviewboard" TargetMode="External"/><Relationship Id="rId18" Type="http://schemas.openxmlformats.org/officeDocument/2006/relationships/hyperlink" Target="https://www.c2group.it/lp/texthelp" TargetMode="External"/><Relationship Id="rId26" Type="http://schemas.openxmlformats.org/officeDocument/2006/relationships/hyperlink" Target="https://www.c2group.it/images/pon/BROCHURE/MONITOR_TOUCH/documenti_proposte/Word%20Cervo%20per%20matrice/6532%20carrello.docx" TargetMode="External"/><Relationship Id="rId39" Type="http://schemas.openxmlformats.org/officeDocument/2006/relationships/hyperlink" Target="https://www.c2group.it/images/pon/BROCHURE/MONITOR_TOUCH/documenti_proposte/Word%20Cervo%20per%20matrice/7550-3%20notebook.docx" TargetMode="External"/><Relationship Id="rId21" Type="http://schemas.openxmlformats.org/officeDocument/2006/relationships/hyperlink" Target="https://www.c2group.it/images/pon/BROCHURE/MONITOR_TOUCH/documenti_proposte/Word%20Cervo%20per%20matrice/8632%20Inclusione.docx" TargetMode="External"/><Relationship Id="rId34" Type="http://schemas.openxmlformats.org/officeDocument/2006/relationships/hyperlink" Target="https://www.c2group.it/images/pon/BROCHURE/MONITOR_TOUCH/documenti_proposte/Word%20Cervo%20per%20matrice/7550-3.docx" TargetMode="External"/><Relationship Id="rId42" Type="http://schemas.openxmlformats.org/officeDocument/2006/relationships/image" Target="media/image2.jp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2group.it/images/pon/BROCHURE/MONITOR_TOUCH/documenti_proposte/Word%20Cervo%20per%20matrice/7532.docx" TargetMode="External"/><Relationship Id="rId29" Type="http://schemas.openxmlformats.org/officeDocument/2006/relationships/hyperlink" Target="https://www.c2group.it/images/pon/BROCHURE/MONITOR_TOUCH/documenti_proposte/Word%20Cervo%20per%20matrice/8632%20notebook.docx" TargetMode="External"/><Relationship Id="rId11" Type="http://schemas.openxmlformats.org/officeDocument/2006/relationships/hyperlink" Target="mailto:scuole@c2group.it" TargetMode="External"/><Relationship Id="rId24" Type="http://schemas.openxmlformats.org/officeDocument/2006/relationships/hyperlink" Target="https://www.c2group.it/images/pon/BROCHURE/MONITOR_TOUCH/documenti_proposte/Word%20Cervo%20per%20matrice/7532%20Ibrido.docx" TargetMode="External"/><Relationship Id="rId32" Type="http://schemas.openxmlformats.org/officeDocument/2006/relationships/hyperlink" Target="https://www.c2group.it/images/pon/BROCHURE/MONITOR_TOUCH/documenti_proposte/Word%20Cervo%20per%20matrice/8632%20ops.docx" TargetMode="External"/><Relationship Id="rId37" Type="http://schemas.openxmlformats.org/officeDocument/2006/relationships/hyperlink" Target="https://www.c2group.it/lp/texthelp" TargetMode="External"/><Relationship Id="rId40" Type="http://schemas.openxmlformats.org/officeDocument/2006/relationships/hyperlink" Target="https://www.c2group.it/images/pon/BROCHURE/MONITOR_TOUCH/C2_Group_depliant_Viewsonic_Completo.pdf" TargetMode="External"/><Relationship Id="rId45"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hyperlink" Target="https://www.c2group.it/images/pon/BROCHURE/MONITOR_TOUCH/documenti_proposte/Word%20Cervo%20per%20matrice/6532.docx" TargetMode="External"/><Relationship Id="rId23" Type="http://schemas.openxmlformats.org/officeDocument/2006/relationships/hyperlink" Target="https://www.c2group.it/images/pon/BROCHURE/MONITOR_TOUCH/documenti_proposte/Word%20Cervo%20per%20matrice/6532%20Ibrido.docx" TargetMode="External"/><Relationship Id="rId28" Type="http://schemas.openxmlformats.org/officeDocument/2006/relationships/hyperlink" Target="https://www.c2group.it/images/pon/BROCHURE/MONITOR_TOUCH/documenti_proposte/Word%20Cervo%20per%20matrice/7532%20notebook.docx" TargetMode="External"/><Relationship Id="rId36" Type="http://schemas.openxmlformats.org/officeDocument/2006/relationships/hyperlink" Target="https://www.c2group.it/images/pon/BROCHURE/MONITOR_TOUCH/documenti_proposte/Word%20Cervo%20per%20matrice/7550-3%20Inclusione.doc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2group.it/images/pon/BROCHURE/MONITOR_TOUCH/documenti_proposte/Word%20Cervo%20per%20matrice/6532%20Inclusione.docx" TargetMode="External"/><Relationship Id="rId31" Type="http://schemas.openxmlformats.org/officeDocument/2006/relationships/hyperlink" Target="https://www.c2group.it/images/pon/BROCHURE/MONITOR_TOUCH/documenti_proposte/Word%20Cervo%20per%20matrice/7532%20ops.docx" TargetMode="External"/><Relationship Id="rId44"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2group.it/images/pon/BROCHURE/MONITOR_TOUCH/C2_Group_depliant_Viewsonic_Completo.pdf" TargetMode="External"/><Relationship Id="rId22" Type="http://schemas.openxmlformats.org/officeDocument/2006/relationships/hyperlink" Target="https://www.c2group.it/lp/texthelp" TargetMode="External"/><Relationship Id="rId27" Type="http://schemas.openxmlformats.org/officeDocument/2006/relationships/hyperlink" Target="https://www.c2group.it/images/pon/BROCHURE/MONITOR_TOUCH/documenti_proposte/Word%20Cervo%20per%20matrice/6532%20notebook.docx" TargetMode="External"/><Relationship Id="rId30" Type="http://schemas.openxmlformats.org/officeDocument/2006/relationships/hyperlink" Target="https://www.c2group.it/images/pon/BROCHURE/MONITOR_TOUCH/documenti_proposte/Word%20Cervo%20per%20matrice/6532%20ops.docx" TargetMode="External"/><Relationship Id="rId35" Type="http://schemas.openxmlformats.org/officeDocument/2006/relationships/hyperlink" Target="https://www.c2group.it/lp/texthelp" TargetMode="External"/><Relationship Id="rId43" Type="http://schemas.openxmlformats.org/officeDocument/2006/relationships/image" Target="media/image3.jpg"/><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2group.it/team/educational/partner/viewsonic-education" TargetMode="External"/><Relationship Id="rId17" Type="http://schemas.openxmlformats.org/officeDocument/2006/relationships/hyperlink" Target="https://www.c2group.it/images/pon/BROCHURE/MONITOR_TOUCH/documenti_proposte/Word%20Cervo%20per%20matrice/8632.docx" TargetMode="External"/><Relationship Id="rId25" Type="http://schemas.openxmlformats.org/officeDocument/2006/relationships/hyperlink" Target="https://www.c2group.it/images/pon/BROCHURE/MONITOR_TOUCH/documenti_proposte/Word%20Cervo%20per%20matrice/8632%20Ibrido.docx" TargetMode="External"/><Relationship Id="rId33" Type="http://schemas.openxmlformats.org/officeDocument/2006/relationships/hyperlink" Target="https://www.c2group.it/images/pon/BROCHURE/MONITOR_TOUCH/C2_Group_depliant_Viewsonic_Completo.pdf" TargetMode="External"/><Relationship Id="rId38" Type="http://schemas.openxmlformats.org/officeDocument/2006/relationships/hyperlink" Target="https://www.c2group.it/images/pon/BROCHURE/MONITOR_TOUCH/documenti_proposte/Word%20Cervo%20per%20matrice/7550-3%20Ibrido.docx" TargetMode="External"/><Relationship Id="rId46" Type="http://schemas.openxmlformats.org/officeDocument/2006/relationships/image" Target="media/image6.jpg"/><Relationship Id="rId20" Type="http://schemas.openxmlformats.org/officeDocument/2006/relationships/hyperlink" Target="https://www.c2group.it/images/pon/BROCHURE/MONITOR_TOUCH/documenti_proposte/Word%20Cervo%20per%20matrice/7532%20Inclusione.docx" TargetMode="External"/><Relationship Id="rId41"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Cervi\OneDrive%20-%20C2%20SRL\Bandi\Bando%20Digital%20Board\Cataloghi%20Word\Catalog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EBAAAE367DDB24595D55CF90D5BF219" ma:contentTypeVersion="13" ma:contentTypeDescription="Creare un nuovo documento." ma:contentTypeScope="" ma:versionID="72b9ded5bdc28bae7d2c8d36dcc5264f">
  <xsd:schema xmlns:xsd="http://www.w3.org/2001/XMLSchema" xmlns:xs="http://www.w3.org/2001/XMLSchema" xmlns:p="http://schemas.microsoft.com/office/2006/metadata/properties" xmlns:ns2="65810803-6ac1-4dc1-b65f-faa17c2a4b37" xmlns:ns3="c7a5a7f8-63c7-405f-82af-b7b6a7b25f43" targetNamespace="http://schemas.microsoft.com/office/2006/metadata/properties" ma:root="true" ma:fieldsID="132c25f952e45ce5efd9b2ebca5fa313" ns2:_="" ns3:_="">
    <xsd:import namespace="65810803-6ac1-4dc1-b65f-faa17c2a4b37"/>
    <xsd:import namespace="c7a5a7f8-63c7-405f-82af-b7b6a7b25f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10803-6ac1-4dc1-b65f-faa17c2a4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5a7f8-63c7-405f-82af-b7b6a7b25f4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7a5a7f8-63c7-405f-82af-b7b6a7b25f43">
      <UserInfo>
        <DisplayName>Nadia Bosio</DisplayName>
        <AccountId>39</AccountId>
        <AccountType/>
      </UserInfo>
      <UserInfo>
        <DisplayName>Alessandra Pini</DisplayName>
        <AccountId>131</AccountId>
        <AccountType/>
      </UserInfo>
      <UserInfo>
        <DisplayName>Chiara Malagoli</DisplayName>
        <AccountId>79</AccountId>
        <AccountType/>
      </UserInfo>
      <UserInfo>
        <DisplayName>Silvia Benvegnù</DisplayName>
        <AccountId>54</AccountId>
        <AccountType/>
      </UserInfo>
      <UserInfo>
        <DisplayName>Lara Quiresi</DisplayName>
        <AccountId>85</AccountId>
        <AccountType/>
      </UserInfo>
    </SharedWithUsers>
  </documentManagement>
</p:properties>
</file>

<file path=customXml/itemProps1.xml><?xml version="1.0" encoding="utf-8"?>
<ds:datastoreItem xmlns:ds="http://schemas.openxmlformats.org/officeDocument/2006/customXml" ds:itemID="{ECAD1ED6-CCF1-4FC4-A58A-4EEFC0DA53B6}">
  <ds:schemaRefs>
    <ds:schemaRef ds:uri="http://schemas.microsoft.com/sharepoint/v3/contenttype/forms"/>
  </ds:schemaRefs>
</ds:datastoreItem>
</file>

<file path=customXml/itemProps2.xml><?xml version="1.0" encoding="utf-8"?>
<ds:datastoreItem xmlns:ds="http://schemas.openxmlformats.org/officeDocument/2006/customXml" ds:itemID="{9525EC54-2127-4F05-BB86-1541F91BD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10803-6ac1-4dc1-b65f-faa17c2a4b37"/>
    <ds:schemaRef ds:uri="c7a5a7f8-63c7-405f-82af-b7b6a7b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B6FFD-42B2-40C4-AB1E-47D7A4659930}">
  <ds:schemaRefs>
    <ds:schemaRef ds:uri="http://schemas.openxmlformats.org/officeDocument/2006/bibliography"/>
  </ds:schemaRefs>
</ds:datastoreItem>
</file>

<file path=customXml/itemProps4.xml><?xml version="1.0" encoding="utf-8"?>
<ds:datastoreItem xmlns:ds="http://schemas.openxmlformats.org/officeDocument/2006/customXml" ds:itemID="{E71F74A6-4D76-4795-BBCF-4E33AD92E650}">
  <ds:schemaRefs>
    <ds:schemaRef ds:uri="http://schemas.microsoft.com/office/2006/metadata/properties"/>
    <ds:schemaRef ds:uri="http://schemas.microsoft.com/office/infopath/2007/PartnerControls"/>
    <ds:schemaRef ds:uri="c7a5a7f8-63c7-405f-82af-b7b6a7b25f43"/>
  </ds:schemaRefs>
</ds:datastoreItem>
</file>

<file path=docProps/app.xml><?xml version="1.0" encoding="utf-8"?>
<Properties xmlns="http://schemas.openxmlformats.org/officeDocument/2006/extended-properties" xmlns:vt="http://schemas.openxmlformats.org/officeDocument/2006/docPropsVTypes">
  <Template>Catalogone</Template>
  <TotalTime>0</TotalTime>
  <Pages>15</Pages>
  <Words>5355</Words>
  <Characters>30525</Characters>
  <Application>Microsoft Office Word</Application>
  <DocSecurity>0</DocSecurity>
  <Lines>254</Lines>
  <Paragraphs>71</Paragraphs>
  <ScaleCrop>false</ScaleCrop>
  <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Cervi</dc:creator>
  <cp:keywords/>
  <dc:description/>
  <cp:lastModifiedBy>Andrea Cervi</cp:lastModifiedBy>
  <cp:revision>115</cp:revision>
  <cp:lastPrinted>2021-12-13T09:59:00Z</cp:lastPrinted>
  <dcterms:created xsi:type="dcterms:W3CDTF">2022-02-22T08:13:00Z</dcterms:created>
  <dcterms:modified xsi:type="dcterms:W3CDTF">2022-03-24T10:59:00Z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0x0101000EBAAAE367DDB24595D55CF90D5BF219</vt:lpwstr>
  </property>
</Properties>
</file>